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EB2D4" w14:textId="1130E129" w:rsidR="00297931" w:rsidRPr="00297931" w:rsidRDefault="00412B0C">
      <w:pPr>
        <w:rPr>
          <w:sz w:val="18"/>
          <w:szCs w:val="18"/>
        </w:rPr>
      </w:pPr>
      <w:r>
        <w:rPr>
          <w:sz w:val="18"/>
          <w:szCs w:val="18"/>
        </w:rPr>
        <w:t xml:space="preserve">October </w:t>
      </w:r>
      <w:r w:rsidR="00B72CFB">
        <w:rPr>
          <w:sz w:val="18"/>
          <w:szCs w:val="18"/>
        </w:rPr>
        <w:t>1</w:t>
      </w:r>
      <w:r w:rsidR="00C77B2F">
        <w:rPr>
          <w:sz w:val="18"/>
          <w:szCs w:val="18"/>
        </w:rPr>
        <w:t>6</w:t>
      </w:r>
      <w:r w:rsidR="00297931" w:rsidRPr="00297931">
        <w:rPr>
          <w:sz w:val="18"/>
          <w:szCs w:val="18"/>
        </w:rPr>
        <w:t>, 2019</w:t>
      </w:r>
    </w:p>
    <w:p w14:paraId="208D4D48" w14:textId="77777777" w:rsidR="00297931" w:rsidRDefault="00297931"/>
    <w:p w14:paraId="15F8AF69" w14:textId="57304297" w:rsidR="004F240E" w:rsidRDefault="00297931">
      <w:r>
        <w:t>Reading list, Comprehensive exam, Latin American politics</w:t>
      </w:r>
    </w:p>
    <w:p w14:paraId="717786C0" w14:textId="1179632C" w:rsidR="00470368" w:rsidRDefault="00470368"/>
    <w:p w14:paraId="5FF15F1F" w14:textId="3147B1C5" w:rsidR="00470368" w:rsidRDefault="00470368">
      <w:r>
        <w:t>In September 2019, we change</w:t>
      </w:r>
      <w:r w:rsidR="00C77B2F">
        <w:t>d</w:t>
      </w:r>
      <w:r>
        <w:t xml:space="preserve"> the format of the reading list for the comprehensive exam</w:t>
      </w:r>
      <w:r w:rsidR="000455C7">
        <w:t>’s section for students who choose Latin America</w:t>
      </w:r>
      <w:r>
        <w:t xml:space="preserve">.  Students will still choose three countries and three thematic subjects. </w:t>
      </w:r>
    </w:p>
    <w:p w14:paraId="745F14EC" w14:textId="77777777" w:rsidR="00470368" w:rsidRDefault="00470368"/>
    <w:p w14:paraId="78DE465A" w14:textId="06FC396C" w:rsidR="00470368" w:rsidRDefault="00470368">
      <w:r>
        <w:t xml:space="preserve">The new list </w:t>
      </w:r>
      <w:r w:rsidR="00C77B2F">
        <w:t>has</w:t>
      </w:r>
      <w:r>
        <w:t xml:space="preserve"> three sections:</w:t>
      </w:r>
    </w:p>
    <w:p w14:paraId="5D948885" w14:textId="534195AB" w:rsidR="00470368" w:rsidRDefault="00470368">
      <w:r>
        <w:t>1. A short country list that all students who choose that country should read, regardless of what themes they choose.</w:t>
      </w:r>
    </w:p>
    <w:p w14:paraId="1617A8AD" w14:textId="6F696356" w:rsidR="00470368" w:rsidRDefault="00470368">
      <w:r>
        <w:t>2. A thematic list that all students who choose that theme should read, regardless of what countries they choose.</w:t>
      </w:r>
    </w:p>
    <w:p w14:paraId="3914D5F3" w14:textId="2BF98E7E" w:rsidR="00470368" w:rsidRDefault="00470368">
      <w:r>
        <w:t xml:space="preserve">3. The students will develop a list of additional readings for their three themes specific to their three countries. For example, if a student wants to work on political conflict/violence and chooses Mexico, Guatemala, and El Salvador as her three countries, she should create a list of readings on political conflict/violence on each of the three countries. </w:t>
      </w:r>
    </w:p>
    <w:p w14:paraId="6EBC85D7" w14:textId="5837489E" w:rsidR="0016359D" w:rsidRDefault="00470368" w:rsidP="0016359D">
      <w:r w:rsidRPr="004728EF">
        <w:t xml:space="preserve">Students must </w:t>
      </w:r>
      <w:r w:rsidR="0052423A" w:rsidRPr="004728EF">
        <w:t>submit their lists to the Latin Americanist faculty at least one month before the exam for approval.</w:t>
      </w:r>
      <w:r w:rsidR="0052423A">
        <w:t xml:space="preserve"> </w:t>
      </w:r>
      <w:r w:rsidR="0016359D">
        <w:t xml:space="preserve">For example, if a student wants to work on political conflict/violence and chooses Mexico, Guatemala, and El Salvador as her three countries, she should create a list of readings on political conflict/violence on each of the three countries. Students should include sufficient readings for their nine cells (i.e., 3 themes * 3 countries) so that they are prepared for the exam. This might typically mean book and two or three articles for each student-specific cell; some of these works could be on the general faculty-generated list for the theme. </w:t>
      </w:r>
    </w:p>
    <w:p w14:paraId="1FDC4B78" w14:textId="67945870" w:rsidR="00470368" w:rsidRDefault="00470368"/>
    <w:p w14:paraId="4111BEDE" w14:textId="60D41FFD" w:rsidR="0052423A" w:rsidRDefault="0052423A"/>
    <w:p w14:paraId="44DC28D7" w14:textId="2DBDC3AA" w:rsidR="0052423A" w:rsidRDefault="0052423A">
      <w:r>
        <w:t xml:space="preserve">We will try to </w:t>
      </w:r>
      <w:r w:rsidR="00C77B2F">
        <w:t>keep a repository of</w:t>
      </w:r>
      <w:r>
        <w:t xml:space="preserve"> past lists generated by students as references for future students. </w:t>
      </w:r>
    </w:p>
    <w:p w14:paraId="72EF6280" w14:textId="64A2AEED" w:rsidR="0052423A" w:rsidRDefault="0052423A"/>
    <w:p w14:paraId="501D9FA0" w14:textId="0F929846" w:rsidR="0052423A" w:rsidRPr="0052423A" w:rsidRDefault="0052423A">
      <w:pPr>
        <w:rPr>
          <w:b/>
        </w:rPr>
      </w:pPr>
      <w:r w:rsidRPr="0052423A">
        <w:rPr>
          <w:b/>
        </w:rPr>
        <w:t>I. Country lists</w:t>
      </w:r>
    </w:p>
    <w:p w14:paraId="0ACB33C7" w14:textId="308E171C" w:rsidR="0052423A" w:rsidRDefault="0052423A"/>
    <w:p w14:paraId="223CA5DD" w14:textId="0BB3D6B2" w:rsidR="00E779CF" w:rsidRPr="00E779CF" w:rsidRDefault="0052423A">
      <w:pPr>
        <w:rPr>
          <w:b/>
        </w:rPr>
      </w:pPr>
      <w:r w:rsidRPr="00E779CF">
        <w:rPr>
          <w:b/>
        </w:rPr>
        <w:t xml:space="preserve">Argentina </w:t>
      </w:r>
    </w:p>
    <w:p w14:paraId="40FDF9C5" w14:textId="407E71A8" w:rsidR="00A63EEC" w:rsidRDefault="00ED2DCD" w:rsidP="003C037F">
      <w:pPr>
        <w:ind w:left="720" w:hanging="720"/>
      </w:pPr>
      <w:r>
        <w:t xml:space="preserve">Gervasoni, </w:t>
      </w:r>
      <w:r w:rsidR="002C33CD">
        <w:t>Carlos</w:t>
      </w:r>
      <w:r>
        <w:t>.</w:t>
      </w:r>
      <w:r w:rsidR="002C33CD">
        <w:t xml:space="preserve"> </w:t>
      </w:r>
      <w:r>
        <w:t xml:space="preserve">2018. </w:t>
      </w:r>
      <w:r w:rsidR="002C33CD" w:rsidRPr="002C33CD">
        <w:rPr>
          <w:i/>
          <w:iCs/>
        </w:rPr>
        <w:t xml:space="preserve">Hybrid </w:t>
      </w:r>
      <w:r w:rsidRPr="002C33CD">
        <w:rPr>
          <w:i/>
          <w:iCs/>
        </w:rPr>
        <w:t xml:space="preserve">Regimes </w:t>
      </w:r>
      <w:r w:rsidR="002C33CD" w:rsidRPr="002C33CD">
        <w:rPr>
          <w:i/>
          <w:iCs/>
        </w:rPr>
        <w:t xml:space="preserve">within </w:t>
      </w:r>
      <w:r w:rsidRPr="002C33CD">
        <w:rPr>
          <w:i/>
          <w:iCs/>
        </w:rPr>
        <w:t>Democracies</w:t>
      </w:r>
      <w:r w:rsidR="002C33CD" w:rsidRPr="002C33CD">
        <w:rPr>
          <w:i/>
          <w:iCs/>
        </w:rPr>
        <w:t xml:space="preserve">: </w:t>
      </w:r>
      <w:r w:rsidRPr="002C33CD">
        <w:rPr>
          <w:i/>
          <w:iCs/>
        </w:rPr>
        <w:t xml:space="preserve">Fiscal Federalism </w:t>
      </w:r>
      <w:r w:rsidR="002C33CD" w:rsidRPr="002C33CD">
        <w:rPr>
          <w:i/>
          <w:iCs/>
        </w:rPr>
        <w:t xml:space="preserve">and </w:t>
      </w:r>
      <w:r w:rsidRPr="002C33CD">
        <w:rPr>
          <w:i/>
          <w:iCs/>
        </w:rPr>
        <w:t>Subnational Rentier States</w:t>
      </w:r>
      <w:r w:rsidR="00F92D29">
        <w:t>.</w:t>
      </w:r>
      <w:r w:rsidR="002C33CD">
        <w:t xml:space="preserve"> </w:t>
      </w:r>
      <w:r w:rsidR="002C33CD" w:rsidRPr="002C33CD">
        <w:t>New York</w:t>
      </w:r>
      <w:r w:rsidR="00F92D29">
        <w:t>:</w:t>
      </w:r>
      <w:r w:rsidR="002C33CD" w:rsidRPr="002C33CD">
        <w:t xml:space="preserve"> Cambridge University Press</w:t>
      </w:r>
      <w:r w:rsidR="002C33CD">
        <w:t>.</w:t>
      </w:r>
    </w:p>
    <w:p w14:paraId="36D63BC8" w14:textId="2BA8AD6F" w:rsidR="00A63EEC" w:rsidRDefault="00ED2DCD" w:rsidP="003C037F">
      <w:pPr>
        <w:ind w:left="720" w:hanging="720"/>
      </w:pPr>
      <w:proofErr w:type="spellStart"/>
      <w:r>
        <w:t>Levitsky</w:t>
      </w:r>
      <w:proofErr w:type="spellEnd"/>
      <w:r>
        <w:t xml:space="preserve">, </w:t>
      </w:r>
      <w:r w:rsidR="003C037F">
        <w:t>Steven</w:t>
      </w:r>
      <w:r>
        <w:t>. 2003.</w:t>
      </w:r>
      <w:r w:rsidR="003C037F">
        <w:t xml:space="preserve"> </w:t>
      </w:r>
      <w:r w:rsidR="003C037F" w:rsidRPr="003C037F">
        <w:rPr>
          <w:i/>
          <w:iCs/>
        </w:rPr>
        <w:t>Transforming Labor-Based Parties in Latin America: Argentine</w:t>
      </w:r>
      <w:r w:rsidR="003C037F">
        <w:rPr>
          <w:i/>
          <w:iCs/>
        </w:rPr>
        <w:t xml:space="preserve"> </w:t>
      </w:r>
      <w:r w:rsidR="003C037F" w:rsidRPr="003C037F">
        <w:rPr>
          <w:i/>
          <w:iCs/>
        </w:rPr>
        <w:t>Peronism in Comparative Perspective</w:t>
      </w:r>
      <w:r w:rsidR="003C037F">
        <w:t xml:space="preserve">. </w:t>
      </w:r>
      <w:r w:rsidR="00493339">
        <w:t>New York</w:t>
      </w:r>
      <w:r w:rsidR="003C037F">
        <w:t>: Cambridge University Press.</w:t>
      </w:r>
    </w:p>
    <w:p w14:paraId="0F8C8E9C" w14:textId="6508D00D" w:rsidR="00A63EEC" w:rsidRDefault="00ED2DCD" w:rsidP="00D257C1">
      <w:pPr>
        <w:ind w:left="720" w:hanging="720"/>
      </w:pPr>
      <w:proofErr w:type="spellStart"/>
      <w:r>
        <w:t>Levitsky</w:t>
      </w:r>
      <w:proofErr w:type="spellEnd"/>
      <w:r>
        <w:t xml:space="preserve">, </w:t>
      </w:r>
      <w:r w:rsidR="00D257C1">
        <w:t>Steven</w:t>
      </w:r>
      <w:r>
        <w:t>,</w:t>
      </w:r>
      <w:r w:rsidR="00D257C1">
        <w:t xml:space="preserve"> and María Victoria Murillo, eds. </w:t>
      </w:r>
      <w:r>
        <w:t xml:space="preserve">2005. </w:t>
      </w:r>
      <w:r w:rsidR="00D257C1" w:rsidRPr="00D257C1">
        <w:rPr>
          <w:i/>
          <w:iCs/>
        </w:rPr>
        <w:t>Argentine Democracy: The Politics of Institutional Weakness</w:t>
      </w:r>
      <w:r w:rsidR="00D257C1">
        <w:t>. University Park: Pennsylvania State University Press. C</w:t>
      </w:r>
      <w:r w:rsidR="00960826">
        <w:t>hapters 1, 2, and conclusion</w:t>
      </w:r>
      <w:r w:rsidR="00D257C1">
        <w:t>.</w:t>
      </w:r>
    </w:p>
    <w:p w14:paraId="215226BD" w14:textId="004EAC3C" w:rsidR="00A63EEC" w:rsidRDefault="00ED2DCD" w:rsidP="00B57A45">
      <w:pPr>
        <w:ind w:left="720" w:hanging="720"/>
      </w:pPr>
      <w:r>
        <w:t>O’Donnell,</w:t>
      </w:r>
      <w:r w:rsidRPr="00B57A45">
        <w:rPr>
          <w:i/>
          <w:iCs/>
        </w:rPr>
        <w:t xml:space="preserve"> </w:t>
      </w:r>
      <w:r w:rsidR="00B57A45">
        <w:t>Guillermo</w:t>
      </w:r>
      <w:r>
        <w:t>.</w:t>
      </w:r>
      <w:r w:rsidR="00B57A45" w:rsidRPr="00B57A45">
        <w:t xml:space="preserve"> </w:t>
      </w:r>
      <w:r>
        <w:t>1973.</w:t>
      </w:r>
      <w:r w:rsidR="00B57A45" w:rsidRPr="00B57A45">
        <w:rPr>
          <w:i/>
          <w:iCs/>
        </w:rPr>
        <w:t>Modernization and Bureaucratic-Authoritarianism: Studies</w:t>
      </w:r>
      <w:r w:rsidR="00B57A45">
        <w:rPr>
          <w:i/>
          <w:iCs/>
        </w:rPr>
        <w:t xml:space="preserve"> </w:t>
      </w:r>
      <w:r w:rsidR="00B57A45" w:rsidRPr="00B57A45">
        <w:rPr>
          <w:i/>
          <w:iCs/>
        </w:rPr>
        <w:t>in South American Politics</w:t>
      </w:r>
      <w:r w:rsidR="00B57A45">
        <w:t>. Berkeley: Institute for International Studies, University of California.</w:t>
      </w:r>
    </w:p>
    <w:p w14:paraId="56196164" w14:textId="59468350" w:rsidR="0052423A" w:rsidRDefault="00316D28" w:rsidP="00316D28">
      <w:pPr>
        <w:ind w:left="720" w:hanging="720"/>
      </w:pPr>
      <w:r>
        <w:t xml:space="preserve">Waisman, Carlos H. 1987. </w:t>
      </w:r>
      <w:r w:rsidRPr="00316D28">
        <w:rPr>
          <w:i/>
          <w:iCs/>
        </w:rPr>
        <w:t>Reversal of Development in Argentina: Postwar Counterrevolutionary Policies and Their Structural Consequences</w:t>
      </w:r>
      <w:r>
        <w:t>. Princeton, NJ: Princeton University Press.</w:t>
      </w:r>
    </w:p>
    <w:p w14:paraId="34A9208C" w14:textId="57525E4B" w:rsidR="0052423A" w:rsidRDefault="0052423A"/>
    <w:p w14:paraId="706975E5" w14:textId="18DCB759" w:rsidR="00E779CF" w:rsidRPr="00E779CF" w:rsidRDefault="0052423A" w:rsidP="006B607B">
      <w:pPr>
        <w:rPr>
          <w:b/>
        </w:rPr>
      </w:pPr>
      <w:r w:rsidRPr="00E779CF">
        <w:rPr>
          <w:b/>
        </w:rPr>
        <w:lastRenderedPageBreak/>
        <w:t>Bolivia</w:t>
      </w:r>
      <w:r w:rsidR="00E67D34" w:rsidRPr="00E779CF">
        <w:rPr>
          <w:b/>
        </w:rPr>
        <w:t xml:space="preserve"> </w:t>
      </w:r>
    </w:p>
    <w:p w14:paraId="047297B1" w14:textId="2AAD905D" w:rsidR="000455C7" w:rsidRDefault="00316D28" w:rsidP="003A1227">
      <w:pPr>
        <w:ind w:left="720" w:hanging="720"/>
      </w:pPr>
      <w:proofErr w:type="spellStart"/>
      <w:r>
        <w:t>Anria</w:t>
      </w:r>
      <w:proofErr w:type="spellEnd"/>
      <w:r>
        <w:t xml:space="preserve">, </w:t>
      </w:r>
      <w:r w:rsidR="00E779CF">
        <w:t>Santiago</w:t>
      </w:r>
      <w:r>
        <w:t>.</w:t>
      </w:r>
      <w:r w:rsidR="00E779CF">
        <w:t xml:space="preserve"> </w:t>
      </w:r>
      <w:r>
        <w:t xml:space="preserve">2018. </w:t>
      </w:r>
      <w:r w:rsidR="00E67D34" w:rsidRPr="00E779CF">
        <w:rPr>
          <w:i/>
        </w:rPr>
        <w:t>When Movements Become Parties: The Bolivian MAS in Comparative Perspective</w:t>
      </w:r>
      <w:r w:rsidR="00E779CF">
        <w:t>.</w:t>
      </w:r>
      <w:r w:rsidR="006A0299">
        <w:t xml:space="preserve"> </w:t>
      </w:r>
      <w:r w:rsidR="00E67D34" w:rsidRPr="00E67D34">
        <w:t>New York: Cambridge University Press</w:t>
      </w:r>
      <w:r w:rsidR="00E779CF">
        <w:t>.</w:t>
      </w:r>
      <w:r w:rsidR="006B607B">
        <w:t xml:space="preserve"> </w:t>
      </w:r>
    </w:p>
    <w:p w14:paraId="31A9AE21" w14:textId="66F9E2F2" w:rsidR="006B607B" w:rsidRPr="00242183" w:rsidRDefault="00316D28" w:rsidP="00C31EF7">
      <w:pPr>
        <w:ind w:left="720" w:hanging="720"/>
      </w:pPr>
      <w:proofErr w:type="spellStart"/>
      <w:r>
        <w:t>Gamarra</w:t>
      </w:r>
      <w:proofErr w:type="spellEnd"/>
      <w:r>
        <w:t xml:space="preserve">, </w:t>
      </w:r>
      <w:r w:rsidR="006B607B">
        <w:t>Eduardo</w:t>
      </w:r>
      <w:r>
        <w:t>,</w:t>
      </w:r>
      <w:r w:rsidR="006B607B">
        <w:t xml:space="preserve"> and James M. Malloy</w:t>
      </w:r>
      <w:r>
        <w:t xml:space="preserve">. 1995. </w:t>
      </w:r>
      <w:r w:rsidR="006B607B">
        <w:t>“The Patrimonial Dynamics of Party Politics in Bolivia</w:t>
      </w:r>
      <w:r>
        <w:t>.</w:t>
      </w:r>
      <w:r w:rsidR="006B607B">
        <w:t xml:space="preserve">” </w:t>
      </w:r>
      <w:r>
        <w:t>I</w:t>
      </w:r>
      <w:r w:rsidR="006B607B">
        <w:t xml:space="preserve">n </w:t>
      </w:r>
      <w:r>
        <w:t xml:space="preserve">Scott </w:t>
      </w:r>
      <w:r w:rsidR="006B607B">
        <w:t xml:space="preserve">Mainwaring and </w:t>
      </w:r>
      <w:r>
        <w:t xml:space="preserve">Timothy </w:t>
      </w:r>
      <w:r w:rsidR="006B607B">
        <w:t xml:space="preserve">Scully, </w:t>
      </w:r>
      <w:r w:rsidR="00242183">
        <w:t xml:space="preserve">eds. </w:t>
      </w:r>
      <w:r w:rsidR="00242183" w:rsidRPr="00B72CFB">
        <w:rPr>
          <w:i/>
        </w:rPr>
        <w:t>Building Democratic Institutions: Party Systems in Latin America</w:t>
      </w:r>
      <w:r w:rsidR="00242183">
        <w:t>, pp. 399-433</w:t>
      </w:r>
      <w:r w:rsidR="002108E2">
        <w:t>. Stanford: Stanford University Press</w:t>
      </w:r>
      <w:r w:rsidR="00242183">
        <w:t>.</w:t>
      </w:r>
    </w:p>
    <w:p w14:paraId="3EF0353A" w14:textId="076061DC" w:rsidR="00E67D34" w:rsidRPr="00E67D34" w:rsidRDefault="00E67D34" w:rsidP="00E67D34"/>
    <w:p w14:paraId="1B3D7BFA" w14:textId="0BAEFF5B" w:rsidR="008D7917" w:rsidRPr="00E779CF" w:rsidRDefault="0052423A">
      <w:pPr>
        <w:rPr>
          <w:b/>
        </w:rPr>
      </w:pPr>
      <w:r w:rsidRPr="00E779CF">
        <w:rPr>
          <w:b/>
        </w:rPr>
        <w:t xml:space="preserve">Brazil </w:t>
      </w:r>
    </w:p>
    <w:p w14:paraId="32438025" w14:textId="694E26DA" w:rsidR="007B3A5C" w:rsidRDefault="007B3A5C" w:rsidP="007B3A5C">
      <w:pPr>
        <w:ind w:left="720" w:hanging="720"/>
      </w:pPr>
      <w:r w:rsidRPr="000B00A7">
        <w:t>Amaral</w:t>
      </w:r>
      <w:r>
        <w:t xml:space="preserve">, </w:t>
      </w:r>
      <w:r w:rsidRPr="000B00A7">
        <w:t>Oswaldo E.</w:t>
      </w:r>
      <w:r>
        <w:t xml:space="preserve"> </w:t>
      </w:r>
      <w:proofErr w:type="gramStart"/>
      <w:r>
        <w:t>do ,</w:t>
      </w:r>
      <w:proofErr w:type="gramEnd"/>
      <w:r w:rsidRPr="000B00A7">
        <w:t xml:space="preserve"> and Rachel </w:t>
      </w:r>
      <w:proofErr w:type="spellStart"/>
      <w:r w:rsidRPr="000B00A7">
        <w:t>Meneguello</w:t>
      </w:r>
      <w:proofErr w:type="spellEnd"/>
      <w:r>
        <w:t>. 2017. “</w:t>
      </w:r>
      <w:r w:rsidRPr="000B00A7">
        <w:t>The PT in Power, 2003-2016</w:t>
      </w:r>
      <w:r>
        <w:t xml:space="preserve">.” In </w:t>
      </w:r>
      <w:r w:rsidRPr="000B00A7">
        <w:t>Peter R. Kingstone, and Timothy J. Power</w:t>
      </w:r>
      <w:r>
        <w:t>,</w:t>
      </w:r>
      <w:r w:rsidRPr="000B00A7">
        <w:t xml:space="preserve"> </w:t>
      </w:r>
      <w:r w:rsidRPr="000B00A7">
        <w:rPr>
          <w:i/>
          <w:iCs/>
        </w:rPr>
        <w:t>Democratic Brazil Divided</w:t>
      </w:r>
      <w:r w:rsidRPr="000B00A7">
        <w:t xml:space="preserve">, pp. </w:t>
      </w:r>
      <w:r>
        <w:t>31-52</w:t>
      </w:r>
      <w:r w:rsidRPr="000B00A7">
        <w:t>.</w:t>
      </w:r>
      <w:r>
        <w:t xml:space="preserve"> </w:t>
      </w:r>
      <w:r w:rsidRPr="006E7BD6">
        <w:t>Pittsburgh, Pa.: University of Pittsburgh Press</w:t>
      </w:r>
      <w:r>
        <w:t>.</w:t>
      </w:r>
    </w:p>
    <w:p w14:paraId="20C9DE78" w14:textId="77777777" w:rsidR="008D7917" w:rsidRPr="00E779CF" w:rsidRDefault="008D7917" w:rsidP="002108E2">
      <w:pPr>
        <w:ind w:left="720" w:hanging="720"/>
      </w:pPr>
      <w:r w:rsidRPr="00E779CF">
        <w:rPr>
          <w:noProof/>
        </w:rPr>
        <w:t xml:space="preserve">Ames, Barry. 2001. </w:t>
      </w:r>
      <w:r w:rsidRPr="00E779CF">
        <w:rPr>
          <w:i/>
          <w:noProof/>
        </w:rPr>
        <w:t>The Deadlock of Democracy in Brazil</w:t>
      </w:r>
      <w:r w:rsidRPr="00E779CF">
        <w:rPr>
          <w:noProof/>
        </w:rPr>
        <w:t>. Ann Arbor: The University of Michigan Press</w:t>
      </w:r>
    </w:p>
    <w:p w14:paraId="6E1E8E6D" w14:textId="76F086B7" w:rsidR="00A82B1A" w:rsidRDefault="0052423A" w:rsidP="00DD143E">
      <w:pPr>
        <w:ind w:left="720" w:hanging="720"/>
      </w:pPr>
      <w:r>
        <w:t>Hagopian</w:t>
      </w:r>
      <w:r w:rsidR="00DD143E">
        <w:t>. Frances.</w:t>
      </w:r>
      <w:r>
        <w:t xml:space="preserve"> 1996</w:t>
      </w:r>
      <w:r w:rsidR="00DD143E">
        <w:t xml:space="preserve">. </w:t>
      </w:r>
      <w:r w:rsidR="00DD143E" w:rsidRPr="00DD143E">
        <w:rPr>
          <w:i/>
          <w:iCs/>
        </w:rPr>
        <w:t>Traditional Politics and Regime Change in Brazil</w:t>
      </w:r>
      <w:r w:rsidR="00DD143E">
        <w:t xml:space="preserve">. </w:t>
      </w:r>
      <w:r w:rsidR="00493339">
        <w:t>New York</w:t>
      </w:r>
      <w:r w:rsidR="00DD143E">
        <w:t>: Cambridge University Press.</w:t>
      </w:r>
    </w:p>
    <w:p w14:paraId="41907F55" w14:textId="76CEFF68" w:rsidR="00A82B1A" w:rsidRDefault="00F472F3" w:rsidP="006A0299">
      <w:pPr>
        <w:ind w:left="720" w:hanging="720"/>
      </w:pPr>
      <w:r w:rsidRPr="006A0299">
        <w:t>Hunter</w:t>
      </w:r>
      <w:r w:rsidR="006A0299" w:rsidRPr="006A0299">
        <w:t>, Wendy.</w:t>
      </w:r>
      <w:r w:rsidRPr="006A0299">
        <w:t xml:space="preserve"> 2010</w:t>
      </w:r>
      <w:r w:rsidR="006A0299" w:rsidRPr="006A0299">
        <w:t>.</w:t>
      </w:r>
      <w:r w:rsidR="006A0299">
        <w:t xml:space="preserve"> </w:t>
      </w:r>
      <w:r w:rsidR="006A0299" w:rsidRPr="006A0299">
        <w:rPr>
          <w:i/>
          <w:iCs/>
        </w:rPr>
        <w:t>The Transformation of the Workers' Party in Brazil, 1989-2009</w:t>
      </w:r>
      <w:r w:rsidR="006A0299" w:rsidRPr="006A0299">
        <w:t>. New York: Cambridge University Press</w:t>
      </w:r>
      <w:r>
        <w:t xml:space="preserve"> </w:t>
      </w:r>
    </w:p>
    <w:p w14:paraId="35199CBC" w14:textId="0623FCD1" w:rsidR="004F3A39" w:rsidRDefault="007B3A5C" w:rsidP="004F3A39">
      <w:pPr>
        <w:ind w:left="720" w:hanging="720"/>
      </w:pPr>
      <w:r>
        <w:t xml:space="preserve">Kingstone, Peter R., and Timothy J. Power. “A Fourth Decade of </w:t>
      </w:r>
      <w:proofErr w:type="spellStart"/>
      <w:r>
        <w:t>Braziian</w:t>
      </w:r>
      <w:proofErr w:type="spellEnd"/>
      <w:r>
        <w:t xml:space="preserve"> </w:t>
      </w:r>
      <w:proofErr w:type="spellStart"/>
      <w:r>
        <w:t>Democray</w:t>
      </w:r>
      <w:proofErr w:type="spellEnd"/>
      <w:r>
        <w:t xml:space="preserve">.” </w:t>
      </w:r>
      <w:r w:rsidR="004F3A39">
        <w:t xml:space="preserve">In </w:t>
      </w:r>
      <w:r w:rsidR="004F3A39" w:rsidRPr="000B00A7">
        <w:t>Peter R. Kingstone, and Timothy J. Power</w:t>
      </w:r>
      <w:r w:rsidR="004F3A39">
        <w:t>,</w:t>
      </w:r>
      <w:r w:rsidR="004F3A39" w:rsidRPr="000B00A7">
        <w:t xml:space="preserve"> </w:t>
      </w:r>
      <w:r w:rsidR="004F3A39" w:rsidRPr="000B00A7">
        <w:rPr>
          <w:i/>
          <w:iCs/>
        </w:rPr>
        <w:t>Democratic Brazil Divided</w:t>
      </w:r>
      <w:r w:rsidR="004F3A39" w:rsidRPr="000B00A7">
        <w:t xml:space="preserve">, pp. </w:t>
      </w:r>
      <w:r w:rsidR="00CD0AB9" w:rsidRPr="00CD0AB9">
        <w:t>53-75</w:t>
      </w:r>
      <w:r w:rsidR="004F3A39" w:rsidRPr="000B00A7">
        <w:t>.</w:t>
      </w:r>
      <w:r w:rsidR="004F3A39">
        <w:t xml:space="preserve"> </w:t>
      </w:r>
      <w:r w:rsidR="004F3A39" w:rsidRPr="006E7BD6">
        <w:t>Pittsburgh, Pa.: University of Pittsburgh Press</w:t>
      </w:r>
      <w:r w:rsidR="004F3A39">
        <w:t>.</w:t>
      </w:r>
    </w:p>
    <w:p w14:paraId="182BC230" w14:textId="446F81A0" w:rsidR="00A82B1A" w:rsidRDefault="00A82B1A" w:rsidP="005746A2">
      <w:pPr>
        <w:ind w:left="720" w:hanging="720"/>
      </w:pPr>
      <w:r>
        <w:t>Samuels</w:t>
      </w:r>
      <w:r w:rsidR="005746A2">
        <w:t>, David,</w:t>
      </w:r>
      <w:r>
        <w:t xml:space="preserve"> and </w:t>
      </w:r>
      <w:r w:rsidR="005746A2">
        <w:t xml:space="preserve">Cesar </w:t>
      </w:r>
      <w:proofErr w:type="spellStart"/>
      <w:r>
        <w:t>Zucco</w:t>
      </w:r>
      <w:proofErr w:type="spellEnd"/>
      <w:r w:rsidR="005746A2">
        <w:t xml:space="preserve"> Jr</w:t>
      </w:r>
      <w:r>
        <w:t>. 201</w:t>
      </w:r>
      <w:r w:rsidR="001F2B88">
        <w:t>8</w:t>
      </w:r>
      <w:r>
        <w:t xml:space="preserve">. </w:t>
      </w:r>
      <w:r w:rsidRPr="00984EFA">
        <w:rPr>
          <w:i/>
          <w:iCs/>
        </w:rPr>
        <w:t xml:space="preserve">Partisans, </w:t>
      </w:r>
      <w:proofErr w:type="spellStart"/>
      <w:r w:rsidRPr="00984EFA">
        <w:rPr>
          <w:i/>
          <w:iCs/>
        </w:rPr>
        <w:t>Antipartisans</w:t>
      </w:r>
      <w:proofErr w:type="spellEnd"/>
      <w:r w:rsidRPr="00984EFA">
        <w:rPr>
          <w:i/>
          <w:iCs/>
        </w:rPr>
        <w:t>, and Nonpartisans: Voting Behavior in Brazil</w:t>
      </w:r>
      <w:r w:rsidR="005746A2">
        <w:t>.</w:t>
      </w:r>
      <w:r w:rsidR="00984EFA">
        <w:t xml:space="preserve"> </w:t>
      </w:r>
      <w:r w:rsidR="00C10979" w:rsidRPr="00C10979">
        <w:t>New York: Cambridge University Press</w:t>
      </w:r>
      <w:r w:rsidR="00C10979">
        <w:t>.</w:t>
      </w:r>
    </w:p>
    <w:p w14:paraId="1B78F18D" w14:textId="4E3EF690" w:rsidR="0052423A" w:rsidRDefault="0052423A" w:rsidP="0099167C">
      <w:pPr>
        <w:ind w:left="720" w:hanging="720"/>
      </w:pPr>
      <w:r>
        <w:t>Stepan</w:t>
      </w:r>
      <w:r w:rsidR="00DE0F34">
        <w:t xml:space="preserve">, Alfred. </w:t>
      </w:r>
      <w:r>
        <w:t>1978</w:t>
      </w:r>
      <w:r w:rsidR="00DE0F34">
        <w:t xml:space="preserve">. “Political Leadership and Regime Breakdown: Brazil.” In Juan J. Linz and Alfred Stepan, eds., </w:t>
      </w:r>
      <w:r w:rsidR="00DE0F34" w:rsidRPr="00DE0F34">
        <w:rPr>
          <w:i/>
          <w:iCs/>
        </w:rPr>
        <w:t>The Breakdown of Democratic Regimes</w:t>
      </w:r>
      <w:r w:rsidR="00DE0F34">
        <w:t>, Vol. 3, Latin America, pp. 110–37. Baltimore: Johns Hopkins University Press.</w:t>
      </w:r>
    </w:p>
    <w:p w14:paraId="24E89940" w14:textId="71A21169" w:rsidR="005163F9" w:rsidRDefault="005163F9"/>
    <w:p w14:paraId="7E48842D" w14:textId="3F03B120" w:rsidR="00E779CF" w:rsidRPr="00E779CF" w:rsidRDefault="0020313E" w:rsidP="00E67D34">
      <w:pPr>
        <w:rPr>
          <w:b/>
        </w:rPr>
      </w:pPr>
      <w:r w:rsidRPr="00E779CF">
        <w:rPr>
          <w:b/>
        </w:rPr>
        <w:t xml:space="preserve">Central America </w:t>
      </w:r>
    </w:p>
    <w:p w14:paraId="20B9DC1D" w14:textId="160A58E9" w:rsidR="0020313E" w:rsidRDefault="0020313E" w:rsidP="0099167C">
      <w:pPr>
        <w:ind w:left="720" w:hanging="720"/>
      </w:pPr>
      <w:r>
        <w:t>Mahoney</w:t>
      </w:r>
      <w:r w:rsidR="00B40A0A">
        <w:t>,</w:t>
      </w:r>
      <w:r w:rsidR="00B40A0A" w:rsidRPr="00B40A0A">
        <w:t xml:space="preserve"> </w:t>
      </w:r>
      <w:r w:rsidR="00B40A0A">
        <w:t>James</w:t>
      </w:r>
      <w:r>
        <w:t xml:space="preserve">. 2001. </w:t>
      </w:r>
      <w:r w:rsidRPr="00B72CFB">
        <w:rPr>
          <w:i/>
        </w:rPr>
        <w:t>The Legacies of Liberalism: Path Dependence and Political Regimes in Central America</w:t>
      </w:r>
      <w:r>
        <w:t xml:space="preserve">. </w:t>
      </w:r>
      <w:r w:rsidR="00493339">
        <w:t xml:space="preserve">Baltimore: </w:t>
      </w:r>
      <w:r>
        <w:t xml:space="preserve">Johns Hopkins </w:t>
      </w:r>
      <w:r w:rsidR="009435F2">
        <w:t>University Press</w:t>
      </w:r>
      <w:r>
        <w:t>.</w:t>
      </w:r>
    </w:p>
    <w:p w14:paraId="62740FE0" w14:textId="77777777" w:rsidR="0020313E" w:rsidRDefault="0020313E" w:rsidP="00E67D34"/>
    <w:p w14:paraId="52A34E1C" w14:textId="5DF87CD5" w:rsidR="00E779CF" w:rsidRPr="00E779CF" w:rsidRDefault="005152D3" w:rsidP="00E67D34">
      <w:pPr>
        <w:rPr>
          <w:b/>
        </w:rPr>
      </w:pPr>
      <w:r w:rsidRPr="00E779CF">
        <w:rPr>
          <w:b/>
        </w:rPr>
        <w:t xml:space="preserve">Chile </w:t>
      </w:r>
    </w:p>
    <w:p w14:paraId="2D8F3E04" w14:textId="3EE626D4" w:rsidR="00E779CF" w:rsidRDefault="0099167C" w:rsidP="0099167C">
      <w:pPr>
        <w:ind w:left="720" w:hanging="720"/>
      </w:pPr>
      <w:r>
        <w:t xml:space="preserve">Luna, </w:t>
      </w:r>
      <w:r w:rsidR="00E779CF">
        <w:t>Juan Pablo</w:t>
      </w:r>
      <w:r>
        <w:t>.</w:t>
      </w:r>
      <w:r w:rsidR="00E779CF">
        <w:t xml:space="preserve"> 2010. </w:t>
      </w:r>
      <w:r>
        <w:t>“</w:t>
      </w:r>
      <w:r w:rsidR="00E779CF" w:rsidRPr="00E67D34">
        <w:t>Segmented Party Voter Linkages in Latin America: The Case of the UDI.</w:t>
      </w:r>
      <w:r>
        <w:t xml:space="preserve">” </w:t>
      </w:r>
      <w:r w:rsidR="00E779CF" w:rsidRPr="00E67D34">
        <w:rPr>
          <w:i/>
          <w:iCs/>
        </w:rPr>
        <w:t>Journal of Latin</w:t>
      </w:r>
      <w:r>
        <w:rPr>
          <w:i/>
          <w:iCs/>
        </w:rPr>
        <w:t xml:space="preserve"> </w:t>
      </w:r>
      <w:r w:rsidR="00E779CF" w:rsidRPr="00E67D34">
        <w:rPr>
          <w:i/>
          <w:iCs/>
        </w:rPr>
        <w:t>American Studies</w:t>
      </w:r>
      <w:r w:rsidR="00E779CF">
        <w:t xml:space="preserve"> 42 (2): 325-56.</w:t>
      </w:r>
    </w:p>
    <w:p w14:paraId="6E42E9F9" w14:textId="0907CB8E" w:rsidR="00BB0C5B" w:rsidRDefault="00BB0C5B" w:rsidP="00BB0C5B">
      <w:pPr>
        <w:ind w:left="720" w:hanging="720"/>
      </w:pPr>
      <w:r>
        <w:t xml:space="preserve">Scully, Timothy R. 1992. </w:t>
      </w:r>
      <w:r w:rsidRPr="00BB0C5B">
        <w:rPr>
          <w:i/>
          <w:iCs/>
        </w:rPr>
        <w:t>Rethinking the Center: Party Politics in Nineteenth and Twentieth Century Chile</w:t>
      </w:r>
      <w:r>
        <w:t>. Stanford, CA: Stanford University Press.</w:t>
      </w:r>
    </w:p>
    <w:p w14:paraId="63EACD16" w14:textId="1EC6DAEA" w:rsidR="00E779CF" w:rsidRDefault="00AE5069" w:rsidP="00AE5069">
      <w:pPr>
        <w:ind w:left="720" w:hanging="720"/>
      </w:pPr>
      <w:r>
        <w:t xml:space="preserve">Valenzuela, Arturo. 1978. </w:t>
      </w:r>
      <w:r w:rsidRPr="00AE5069">
        <w:rPr>
          <w:i/>
          <w:iCs/>
        </w:rPr>
        <w:t>The Breakdown of Democratic Regimes: Chile</w:t>
      </w:r>
      <w:r>
        <w:t>. Baltimore: Johns Hopkins University Press.</w:t>
      </w:r>
    </w:p>
    <w:p w14:paraId="27FD8FF7" w14:textId="530D2E61" w:rsidR="00960826" w:rsidRDefault="00960826"/>
    <w:p w14:paraId="15B49E8F" w14:textId="4D3398F5" w:rsidR="00E779CF" w:rsidRPr="00E779CF" w:rsidRDefault="00960826">
      <w:pPr>
        <w:rPr>
          <w:b/>
        </w:rPr>
      </w:pPr>
      <w:r w:rsidRPr="00E779CF">
        <w:rPr>
          <w:b/>
        </w:rPr>
        <w:t xml:space="preserve">Colombia </w:t>
      </w:r>
    </w:p>
    <w:p w14:paraId="3DF423B4" w14:textId="70FA9F87" w:rsidR="008C0B32" w:rsidRDefault="006E5834" w:rsidP="006E5834">
      <w:pPr>
        <w:ind w:left="720" w:hanging="720"/>
      </w:pPr>
      <w:proofErr w:type="spellStart"/>
      <w:r>
        <w:t>Bejarano</w:t>
      </w:r>
      <w:proofErr w:type="spellEnd"/>
      <w:r>
        <w:t xml:space="preserve">, Ana María, and Eduardo Pizarro </w:t>
      </w:r>
      <w:proofErr w:type="spellStart"/>
      <w:r>
        <w:t>Leongómez</w:t>
      </w:r>
      <w:proofErr w:type="spellEnd"/>
      <w:r>
        <w:t xml:space="preserve">. 2005. “From ‘Restricted’ to ‘Besieged’: The Changing Nature of the Limits of Democracy in Colombia.” </w:t>
      </w:r>
      <w:r w:rsidR="008C0B32">
        <w:t xml:space="preserve">In Frances Hagopian and Scott Mainwaring, eds., </w:t>
      </w:r>
      <w:r w:rsidR="008C0B32" w:rsidRPr="008C0B32">
        <w:rPr>
          <w:i/>
          <w:iCs/>
        </w:rPr>
        <w:t>The Third Wave of Democratization in Latin America: Advances and Setbacks</w:t>
      </w:r>
      <w:r w:rsidR="008C0B32">
        <w:t xml:space="preserve">, pp. </w:t>
      </w:r>
      <w:r>
        <w:t>235-260</w:t>
      </w:r>
      <w:r w:rsidR="008C0B32">
        <w:t xml:space="preserve">. </w:t>
      </w:r>
      <w:r w:rsidR="00493339">
        <w:t>New York</w:t>
      </w:r>
      <w:r w:rsidR="008C0B32">
        <w:t>: Cambridge University Press.</w:t>
      </w:r>
    </w:p>
    <w:p w14:paraId="4E07962E" w14:textId="20CA5E9F" w:rsidR="00E779CF" w:rsidRDefault="00960826" w:rsidP="00103106">
      <w:pPr>
        <w:ind w:left="720" w:hanging="720"/>
      </w:pPr>
      <w:proofErr w:type="spellStart"/>
      <w:r>
        <w:lastRenderedPageBreak/>
        <w:t>Gamboa</w:t>
      </w:r>
      <w:proofErr w:type="spellEnd"/>
      <w:r w:rsidR="00103106">
        <w:t>, Laura.</w:t>
      </w:r>
      <w:r>
        <w:t xml:space="preserve"> 2017</w:t>
      </w:r>
      <w:r w:rsidR="00103106">
        <w:t xml:space="preserve">. </w:t>
      </w:r>
      <w:r w:rsidR="00103106" w:rsidRPr="00103106">
        <w:t>“Opposition at the Margins: Strategies against the Erosion of Democracy in Colombia and Venezuela</w:t>
      </w:r>
      <w:r w:rsidR="00103106">
        <w:t>.</w:t>
      </w:r>
      <w:r w:rsidR="00103106" w:rsidRPr="00103106">
        <w:t xml:space="preserve">” </w:t>
      </w:r>
      <w:r w:rsidR="00103106" w:rsidRPr="00103106">
        <w:rPr>
          <w:i/>
          <w:iCs/>
        </w:rPr>
        <w:t>Comparative Politics</w:t>
      </w:r>
      <w:r w:rsidR="00103106" w:rsidRPr="00103106">
        <w:t xml:space="preserve"> 49, No. 4 (July 1).</w:t>
      </w:r>
      <w:r w:rsidR="00703986">
        <w:t xml:space="preserve"> </w:t>
      </w:r>
    </w:p>
    <w:p w14:paraId="2A3AFF4B" w14:textId="50AC4941" w:rsidR="00960826" w:rsidRDefault="00361EA1" w:rsidP="00361EA1">
      <w:pPr>
        <w:ind w:left="720" w:hanging="720"/>
      </w:pPr>
      <w:proofErr w:type="spellStart"/>
      <w:r w:rsidRPr="00361EA1">
        <w:t>Hartlyn</w:t>
      </w:r>
      <w:proofErr w:type="spellEnd"/>
      <w:r w:rsidRPr="00361EA1">
        <w:t>, Jonathan. 1</w:t>
      </w:r>
      <w:r w:rsidR="00703986">
        <w:t>988</w:t>
      </w:r>
      <w:r>
        <w:t xml:space="preserve">. </w:t>
      </w:r>
      <w:r w:rsidRPr="00361EA1">
        <w:rPr>
          <w:i/>
          <w:iCs/>
        </w:rPr>
        <w:t>The Politics of Coalition Rule in Colombia</w:t>
      </w:r>
      <w:r>
        <w:t>. Cambridge: Cambridge University Press.</w:t>
      </w:r>
    </w:p>
    <w:p w14:paraId="4F451C0C" w14:textId="2951DCFD" w:rsidR="00F841FB" w:rsidRDefault="00F841FB"/>
    <w:p w14:paraId="6DAB4298" w14:textId="5E26B7E7" w:rsidR="00E779CF" w:rsidRPr="00A63EEC" w:rsidRDefault="00F841FB">
      <w:pPr>
        <w:rPr>
          <w:b/>
        </w:rPr>
      </w:pPr>
      <w:r w:rsidRPr="00A63EEC">
        <w:rPr>
          <w:b/>
        </w:rPr>
        <w:t xml:space="preserve">Costa Rica </w:t>
      </w:r>
    </w:p>
    <w:p w14:paraId="20DB6C60" w14:textId="77777777" w:rsidR="00B40A0A" w:rsidRDefault="00B40A0A" w:rsidP="00B40A0A">
      <w:pPr>
        <w:ind w:left="720" w:hanging="720"/>
      </w:pPr>
      <w:proofErr w:type="spellStart"/>
      <w:r w:rsidRPr="003542BB">
        <w:t>Lehoucq</w:t>
      </w:r>
      <w:proofErr w:type="spellEnd"/>
      <w:r w:rsidRPr="003542BB">
        <w:t xml:space="preserve">, Fabrice Edouard, and </w:t>
      </w:r>
      <w:proofErr w:type="spellStart"/>
      <w:r w:rsidRPr="003542BB">
        <w:t>Iván</w:t>
      </w:r>
      <w:proofErr w:type="spellEnd"/>
      <w:r w:rsidRPr="003542BB">
        <w:t xml:space="preserve"> Molina </w:t>
      </w:r>
      <w:proofErr w:type="spellStart"/>
      <w:r w:rsidRPr="003542BB">
        <w:t>Jiménez</w:t>
      </w:r>
      <w:proofErr w:type="spellEnd"/>
      <w:r w:rsidRPr="003542BB">
        <w:t>. 200</w:t>
      </w:r>
      <w:r>
        <w:t>2</w:t>
      </w:r>
      <w:r w:rsidRPr="003542BB">
        <w:t xml:space="preserve">. </w:t>
      </w:r>
      <w:r w:rsidRPr="003542BB">
        <w:rPr>
          <w:i/>
          <w:iCs/>
        </w:rPr>
        <w:t>Stuffing the Ballot Box: Fraud, Electoral Reform, and Democratization in Costa Rica</w:t>
      </w:r>
      <w:r w:rsidRPr="003542BB">
        <w:t xml:space="preserve">. New York: Cambridge University Press. </w:t>
      </w:r>
    </w:p>
    <w:p w14:paraId="0ECA287D" w14:textId="644FFB9C" w:rsidR="00EA073C" w:rsidRDefault="00EA073C" w:rsidP="00EA073C">
      <w:pPr>
        <w:ind w:left="720" w:hanging="720"/>
      </w:pPr>
      <w:r>
        <w:t xml:space="preserve">Yashar, Deborah. 1997. </w:t>
      </w:r>
      <w:r w:rsidRPr="00EA073C">
        <w:rPr>
          <w:i/>
          <w:iCs/>
        </w:rPr>
        <w:t>Demanding Democracy: Reform and Reaction in Costa Rica and Guatemala, 1870s-1950s</w:t>
      </w:r>
      <w:r>
        <w:t xml:space="preserve">. </w:t>
      </w:r>
      <w:r w:rsidR="00493339">
        <w:t xml:space="preserve">Stanford: Stanford University Press. </w:t>
      </w:r>
    </w:p>
    <w:p w14:paraId="4497AD94" w14:textId="2B88D7BC" w:rsidR="00F841FB" w:rsidRPr="00760F73" w:rsidRDefault="00760F73" w:rsidP="003542BB">
      <w:pPr>
        <w:ind w:left="720" w:hanging="720"/>
        <w:rPr>
          <w:i/>
          <w:iCs/>
        </w:rPr>
      </w:pPr>
      <w:r>
        <w:rPr>
          <w:i/>
          <w:iCs/>
        </w:rPr>
        <w:t>(</w:t>
      </w:r>
      <w:r w:rsidR="0020313E" w:rsidRPr="00760F73">
        <w:rPr>
          <w:i/>
          <w:iCs/>
        </w:rPr>
        <w:t>See also Central America</w:t>
      </w:r>
      <w:r>
        <w:rPr>
          <w:i/>
          <w:iCs/>
        </w:rPr>
        <w:t>.)</w:t>
      </w:r>
    </w:p>
    <w:p w14:paraId="0730928A" w14:textId="6D726217" w:rsidR="00960826" w:rsidRPr="00A63EEC" w:rsidRDefault="00960826"/>
    <w:p w14:paraId="582A01C4" w14:textId="7F85F870" w:rsidR="00960826" w:rsidRPr="00A63EEC" w:rsidRDefault="00960826">
      <w:pPr>
        <w:rPr>
          <w:b/>
        </w:rPr>
      </w:pPr>
      <w:r w:rsidRPr="00A63EEC">
        <w:rPr>
          <w:b/>
        </w:rPr>
        <w:t xml:space="preserve">Cuba </w:t>
      </w:r>
    </w:p>
    <w:p w14:paraId="001B8A07" w14:textId="3B8AEB9C" w:rsidR="00703986" w:rsidRPr="00A63EEC" w:rsidRDefault="00703986"/>
    <w:p w14:paraId="6E2435F0" w14:textId="7E362DBF" w:rsidR="00E779CF" w:rsidRPr="00E779CF" w:rsidRDefault="00703986">
      <w:pPr>
        <w:rPr>
          <w:b/>
        </w:rPr>
      </w:pPr>
      <w:r w:rsidRPr="00E779CF">
        <w:rPr>
          <w:b/>
        </w:rPr>
        <w:t xml:space="preserve">Dominican Republic </w:t>
      </w:r>
    </w:p>
    <w:p w14:paraId="5B7D9AEF" w14:textId="249DEE10" w:rsidR="00703986" w:rsidRPr="003F281F" w:rsidRDefault="00703986">
      <w:pPr>
        <w:rPr>
          <w:lang w:val="es-419"/>
        </w:rPr>
      </w:pPr>
      <w:r w:rsidRPr="003F281F">
        <w:rPr>
          <w:lang w:val="es-419"/>
        </w:rPr>
        <w:t>Hartlyn</w:t>
      </w:r>
      <w:r w:rsidR="007B3A5C">
        <w:rPr>
          <w:lang w:val="es-419"/>
        </w:rPr>
        <w:t xml:space="preserve">, Jonathan. </w:t>
      </w:r>
      <w:r w:rsidRPr="003F281F">
        <w:rPr>
          <w:lang w:val="es-419"/>
        </w:rPr>
        <w:t xml:space="preserve"> 199</w:t>
      </w:r>
      <w:r w:rsidR="007B3A5C">
        <w:rPr>
          <w:lang w:val="es-419"/>
        </w:rPr>
        <w:t xml:space="preserve">8. </w:t>
      </w:r>
      <w:r w:rsidR="007B3A5C" w:rsidRPr="007B3A5C">
        <w:rPr>
          <w:i/>
          <w:lang w:val="es-419"/>
        </w:rPr>
        <w:t>The Struggle for Demcratic Politics in the Dominican Republic</w:t>
      </w:r>
      <w:r w:rsidR="007B3A5C">
        <w:rPr>
          <w:lang w:val="es-419"/>
        </w:rPr>
        <w:t xml:space="preserve">. Chapel Hill, NC: University of North Carolina Press. </w:t>
      </w:r>
    </w:p>
    <w:p w14:paraId="209AD366" w14:textId="6EACB822" w:rsidR="00960826" w:rsidRPr="003F281F" w:rsidRDefault="00960826">
      <w:pPr>
        <w:rPr>
          <w:lang w:val="es-419"/>
        </w:rPr>
      </w:pPr>
    </w:p>
    <w:p w14:paraId="6EDC1CD3" w14:textId="0D4AC40B" w:rsidR="00E779CF" w:rsidRPr="003F281F" w:rsidRDefault="00960826">
      <w:pPr>
        <w:rPr>
          <w:b/>
          <w:lang w:val="es-419"/>
        </w:rPr>
      </w:pPr>
      <w:r w:rsidRPr="003F281F">
        <w:rPr>
          <w:b/>
          <w:lang w:val="es-419"/>
        </w:rPr>
        <w:t xml:space="preserve">Ecuador </w:t>
      </w:r>
    </w:p>
    <w:p w14:paraId="01C5F260" w14:textId="55C77880" w:rsidR="00BC5C35" w:rsidRDefault="006F4716" w:rsidP="006F4716">
      <w:pPr>
        <w:ind w:left="720" w:hanging="720"/>
      </w:pPr>
      <w:r w:rsidRPr="003F281F">
        <w:rPr>
          <w:lang w:val="es-419"/>
        </w:rPr>
        <w:t xml:space="preserve">Mejía Acosta, </w:t>
      </w:r>
      <w:r w:rsidR="00BC5C35" w:rsidRPr="003F281F">
        <w:rPr>
          <w:lang w:val="es-419"/>
        </w:rPr>
        <w:t xml:space="preserve">Andrés. </w:t>
      </w:r>
      <w:r w:rsidR="00BC5C35">
        <w:t xml:space="preserve">2009. </w:t>
      </w:r>
      <w:r w:rsidR="00BC5C35" w:rsidRPr="00B72CFB">
        <w:rPr>
          <w:i/>
        </w:rPr>
        <w:t>Informal Coalitions and Policymaking in Latin America: Ecuador in Comparative Perspective</w:t>
      </w:r>
      <w:r w:rsidR="00BC5C35">
        <w:t>. Routledge.</w:t>
      </w:r>
    </w:p>
    <w:p w14:paraId="2785006F" w14:textId="346E6DEE" w:rsidR="00960826" w:rsidRDefault="00960826"/>
    <w:p w14:paraId="676F393A" w14:textId="30F357E3" w:rsidR="00E779CF" w:rsidRPr="00E779CF" w:rsidRDefault="00960826">
      <w:pPr>
        <w:rPr>
          <w:b/>
        </w:rPr>
      </w:pPr>
      <w:r w:rsidRPr="00E779CF">
        <w:rPr>
          <w:b/>
        </w:rPr>
        <w:t xml:space="preserve">El Salvador </w:t>
      </w:r>
    </w:p>
    <w:p w14:paraId="691E3E28" w14:textId="0B1BEE26" w:rsidR="002A1D3B" w:rsidRDefault="00813566" w:rsidP="00813566">
      <w:pPr>
        <w:ind w:left="720" w:hanging="720"/>
      </w:pPr>
      <w:r>
        <w:t xml:space="preserve">Wood, Elisabeth Jean. 2000. </w:t>
      </w:r>
      <w:r w:rsidRPr="00813566">
        <w:rPr>
          <w:i/>
          <w:iCs/>
        </w:rPr>
        <w:t>Forging Democracy from Below: Insurgent Transitions in South Africa and El Salvador</w:t>
      </w:r>
      <w:r w:rsidRPr="00813566">
        <w:t xml:space="preserve">. </w:t>
      </w:r>
      <w:r w:rsidR="00493339">
        <w:t>New York</w:t>
      </w:r>
      <w:r>
        <w:t xml:space="preserve">: Cambridge University Press. Pages </w:t>
      </w:r>
      <w:r w:rsidR="00F841FB">
        <w:t>3-107</w:t>
      </w:r>
      <w:r>
        <w:t>.</w:t>
      </w:r>
      <w:r w:rsidR="00F841FB">
        <w:t xml:space="preserve"> </w:t>
      </w:r>
    </w:p>
    <w:p w14:paraId="2E0D8FCA" w14:textId="337787F1" w:rsidR="00171DC9" w:rsidRDefault="00171DC9" w:rsidP="00171DC9">
      <w:pPr>
        <w:ind w:left="720" w:hanging="720"/>
      </w:pPr>
      <w:r>
        <w:t xml:space="preserve">Wood, Elisabeth Jean. 2005. “Challenges to Political Democracy in El Salvador.” In Frances Hagopian and Scott Mainwaring, eds., </w:t>
      </w:r>
      <w:r w:rsidRPr="00171DC9">
        <w:rPr>
          <w:i/>
          <w:iCs/>
        </w:rPr>
        <w:t>The Third Wave of Democratization in Latin America: Advances and Setbacks</w:t>
      </w:r>
      <w:r>
        <w:t xml:space="preserve">, pp. 179–201. </w:t>
      </w:r>
      <w:r w:rsidR="00493339">
        <w:t>New York</w:t>
      </w:r>
      <w:r>
        <w:t>: Cambridge University Press.</w:t>
      </w:r>
    </w:p>
    <w:p w14:paraId="0BA6F5A8" w14:textId="4A92EFFA" w:rsidR="00600840" w:rsidRDefault="00600840" w:rsidP="00600840">
      <w:pPr>
        <w:ind w:left="720" w:hanging="720"/>
      </w:pPr>
      <w:r w:rsidRPr="00527DA3">
        <w:t xml:space="preserve">Yashar, Deborah J. 2018. </w:t>
      </w:r>
      <w:r w:rsidRPr="004E58C8">
        <w:rPr>
          <w:i/>
          <w:iCs/>
        </w:rPr>
        <w:t>Homicidal Ecologies: Illicit Economies and Complicit States in Latin America</w:t>
      </w:r>
      <w:r w:rsidRPr="00527DA3">
        <w:t>.</w:t>
      </w:r>
      <w:r>
        <w:t xml:space="preserve"> New York</w:t>
      </w:r>
      <w:r w:rsidRPr="00527DA3">
        <w:t>: Cambridge University Press</w:t>
      </w:r>
      <w:r>
        <w:t>.</w:t>
      </w:r>
    </w:p>
    <w:p w14:paraId="3425C5F2" w14:textId="3BC909C2" w:rsidR="006F4716" w:rsidRPr="00760F73" w:rsidRDefault="006F4716" w:rsidP="003B4289">
      <w:pPr>
        <w:rPr>
          <w:i/>
          <w:iCs/>
        </w:rPr>
      </w:pPr>
      <w:r>
        <w:rPr>
          <w:i/>
          <w:iCs/>
        </w:rPr>
        <w:t>(</w:t>
      </w:r>
      <w:r w:rsidRPr="00760F73">
        <w:rPr>
          <w:i/>
          <w:iCs/>
        </w:rPr>
        <w:t>See also Central America</w:t>
      </w:r>
      <w:r>
        <w:rPr>
          <w:i/>
          <w:iCs/>
        </w:rPr>
        <w:t>.)</w:t>
      </w:r>
    </w:p>
    <w:p w14:paraId="5A8B6FFB" w14:textId="3253D557" w:rsidR="00F841FB" w:rsidRDefault="00F841FB"/>
    <w:p w14:paraId="7F05E973" w14:textId="20D9E8ED" w:rsidR="00E779CF" w:rsidRPr="00E779CF" w:rsidRDefault="00F841FB">
      <w:pPr>
        <w:rPr>
          <w:b/>
        </w:rPr>
      </w:pPr>
      <w:r w:rsidRPr="00E779CF">
        <w:rPr>
          <w:b/>
        </w:rPr>
        <w:t xml:space="preserve">Guatemala </w:t>
      </w:r>
    </w:p>
    <w:p w14:paraId="552C2653" w14:textId="2AB2E072" w:rsidR="00F841FB" w:rsidRDefault="006865E4" w:rsidP="006865E4">
      <w:pPr>
        <w:ind w:left="720" w:hanging="720"/>
      </w:pPr>
      <w:r>
        <w:t xml:space="preserve">Yashar, Deborah. 1997. </w:t>
      </w:r>
      <w:r w:rsidRPr="006865E4">
        <w:rPr>
          <w:i/>
          <w:iCs/>
        </w:rPr>
        <w:t>Demanding Democracy: Reform and Reaction in Costa Rica and Guatemala, 1870s-1950s</w:t>
      </w:r>
      <w:r>
        <w:t xml:space="preserve">. </w:t>
      </w:r>
      <w:r w:rsidR="00493339">
        <w:t>Stanford: Stanford University Press.</w:t>
      </w:r>
    </w:p>
    <w:p w14:paraId="71E3D243" w14:textId="77777777" w:rsidR="00C77B2F" w:rsidRDefault="00C77B2F" w:rsidP="00C77B2F">
      <w:pPr>
        <w:ind w:left="720" w:hanging="720"/>
      </w:pPr>
      <w:r w:rsidRPr="00527DA3">
        <w:t xml:space="preserve">Yashar, Deborah J. 2018. </w:t>
      </w:r>
      <w:r w:rsidRPr="004E58C8">
        <w:rPr>
          <w:i/>
          <w:iCs/>
        </w:rPr>
        <w:t>Homicidal Ecologies: Illicit Economies and Complicit States in Latin America</w:t>
      </w:r>
      <w:r w:rsidRPr="00527DA3">
        <w:t>.</w:t>
      </w:r>
      <w:r>
        <w:t xml:space="preserve"> New York</w:t>
      </w:r>
      <w:r w:rsidRPr="00527DA3">
        <w:t>: Cambridge University Press</w:t>
      </w:r>
      <w:r>
        <w:t>.</w:t>
      </w:r>
    </w:p>
    <w:p w14:paraId="2827A936" w14:textId="020D2516" w:rsidR="006F4716" w:rsidRPr="00760F73" w:rsidRDefault="00600840" w:rsidP="006F4716">
      <w:pPr>
        <w:ind w:left="720" w:hanging="720"/>
        <w:rPr>
          <w:i/>
          <w:iCs/>
        </w:rPr>
      </w:pPr>
      <w:r>
        <w:rPr>
          <w:i/>
          <w:iCs/>
        </w:rPr>
        <w:t xml:space="preserve"> </w:t>
      </w:r>
      <w:r w:rsidR="006F4716">
        <w:rPr>
          <w:i/>
          <w:iCs/>
        </w:rPr>
        <w:t>(</w:t>
      </w:r>
      <w:r w:rsidR="006F4716" w:rsidRPr="00760F73">
        <w:rPr>
          <w:i/>
          <w:iCs/>
        </w:rPr>
        <w:t>See also Central America</w:t>
      </w:r>
      <w:r w:rsidR="006F4716">
        <w:rPr>
          <w:i/>
          <w:iCs/>
        </w:rPr>
        <w:t>.)</w:t>
      </w:r>
    </w:p>
    <w:p w14:paraId="6FA5A37F" w14:textId="77777777" w:rsidR="006F4716" w:rsidRDefault="006F4716">
      <w:pPr>
        <w:rPr>
          <w:b/>
        </w:rPr>
      </w:pPr>
    </w:p>
    <w:p w14:paraId="701E01B5" w14:textId="14933D5C" w:rsidR="00E779CF" w:rsidRPr="00724A51" w:rsidRDefault="00A156B9">
      <w:pPr>
        <w:rPr>
          <w:b/>
        </w:rPr>
      </w:pPr>
      <w:r w:rsidRPr="00724A51">
        <w:rPr>
          <w:b/>
        </w:rPr>
        <w:t xml:space="preserve">Mexico </w:t>
      </w:r>
    </w:p>
    <w:p w14:paraId="6FB37649" w14:textId="18C85CE3" w:rsidR="0023503C" w:rsidRPr="00724A51" w:rsidRDefault="0023503C" w:rsidP="0023503C">
      <w:pPr>
        <w:ind w:left="720" w:hanging="720"/>
      </w:pPr>
      <w:proofErr w:type="spellStart"/>
      <w:r w:rsidRPr="00724A51">
        <w:t>Díaz</w:t>
      </w:r>
      <w:proofErr w:type="spellEnd"/>
      <w:r w:rsidRPr="00724A51">
        <w:t xml:space="preserve"> </w:t>
      </w:r>
      <w:proofErr w:type="spellStart"/>
      <w:r w:rsidRPr="00724A51">
        <w:t>Cayeros</w:t>
      </w:r>
      <w:proofErr w:type="spellEnd"/>
      <w:r w:rsidRPr="00724A51">
        <w:t xml:space="preserve">, Alberto, Federico Estevez, and Beatriz </w:t>
      </w:r>
      <w:proofErr w:type="spellStart"/>
      <w:r w:rsidRPr="00724A51">
        <w:t>Magaloni</w:t>
      </w:r>
      <w:proofErr w:type="spellEnd"/>
      <w:r w:rsidRPr="00724A51">
        <w:t>. 201</w:t>
      </w:r>
      <w:r w:rsidR="0049586D" w:rsidRPr="00724A51">
        <w:t>6</w:t>
      </w:r>
      <w:r w:rsidRPr="00724A51">
        <w:t xml:space="preserve">. </w:t>
      </w:r>
      <w:r w:rsidRPr="00724A51">
        <w:rPr>
          <w:i/>
          <w:iCs/>
        </w:rPr>
        <w:t>The Logic of Poverty Relief: Electoral Strategies and Social Policy in Mexico</w:t>
      </w:r>
      <w:r w:rsidRPr="00724A51">
        <w:t>.</w:t>
      </w:r>
      <w:r w:rsidR="0049586D" w:rsidRPr="00724A51">
        <w:t xml:space="preserve"> New York: Cambridge University Press.</w:t>
      </w:r>
    </w:p>
    <w:p w14:paraId="5E3ED177" w14:textId="03F993DD" w:rsidR="008756E7" w:rsidRPr="00724A51" w:rsidRDefault="0063224B" w:rsidP="0063224B">
      <w:pPr>
        <w:ind w:left="720" w:hanging="720"/>
      </w:pPr>
      <w:proofErr w:type="spellStart"/>
      <w:r w:rsidRPr="00724A51">
        <w:lastRenderedPageBreak/>
        <w:t>Magaloni</w:t>
      </w:r>
      <w:proofErr w:type="spellEnd"/>
      <w:r w:rsidRPr="00724A51">
        <w:t xml:space="preserve">, Beatriz. </w:t>
      </w:r>
      <w:r w:rsidR="00A156B9" w:rsidRPr="00724A51">
        <w:t>2006</w:t>
      </w:r>
      <w:r w:rsidRPr="00724A51">
        <w:t>.</w:t>
      </w:r>
      <w:r w:rsidR="00F841FB" w:rsidRPr="00724A51">
        <w:t xml:space="preserve"> </w:t>
      </w:r>
      <w:r w:rsidRPr="00724A51">
        <w:rPr>
          <w:i/>
          <w:iCs/>
        </w:rPr>
        <w:t>Voting for Autocracy: Hegemonic Party Survival and Its Demise in Mexico</w:t>
      </w:r>
      <w:r w:rsidRPr="00724A51">
        <w:t xml:space="preserve">. </w:t>
      </w:r>
      <w:r w:rsidR="00493339" w:rsidRPr="00724A51">
        <w:t>New York</w:t>
      </w:r>
      <w:r w:rsidRPr="00724A51">
        <w:t>: Cambridge University Press.</w:t>
      </w:r>
    </w:p>
    <w:p w14:paraId="1508376B" w14:textId="29629B56" w:rsidR="00F841FB" w:rsidRPr="00724A51" w:rsidRDefault="00F841FB" w:rsidP="00367733">
      <w:pPr>
        <w:ind w:left="720" w:hanging="720"/>
      </w:pPr>
      <w:r w:rsidRPr="00724A51">
        <w:t>Trejo</w:t>
      </w:r>
      <w:r w:rsidR="00367733" w:rsidRPr="00724A51">
        <w:t>, Guillermo.</w:t>
      </w:r>
      <w:r w:rsidR="000D415E" w:rsidRPr="00724A51">
        <w:t xml:space="preserve"> 2012</w:t>
      </w:r>
      <w:r w:rsidR="00367733" w:rsidRPr="00724A51">
        <w:t xml:space="preserve">. </w:t>
      </w:r>
      <w:r w:rsidR="00367733" w:rsidRPr="00724A51">
        <w:rPr>
          <w:i/>
          <w:iCs/>
        </w:rPr>
        <w:t>Popular Movements in Autocracies: Religion, Repression, and Indigenous Collective Action in Mexico.</w:t>
      </w:r>
      <w:r w:rsidR="00367733" w:rsidRPr="00724A51">
        <w:t xml:space="preserve"> </w:t>
      </w:r>
      <w:r w:rsidR="00493339" w:rsidRPr="00724A51">
        <w:t>New York</w:t>
      </w:r>
      <w:r w:rsidR="00367733" w:rsidRPr="00724A51">
        <w:t>: Cambridge University Press.</w:t>
      </w:r>
    </w:p>
    <w:p w14:paraId="785ED266" w14:textId="68BA8B8A" w:rsidR="00F841FB" w:rsidRPr="00724A51" w:rsidRDefault="00F841FB"/>
    <w:p w14:paraId="03A344AC" w14:textId="298E2EDC" w:rsidR="00E779CF" w:rsidRPr="00724A51" w:rsidRDefault="00F841FB">
      <w:pPr>
        <w:rPr>
          <w:b/>
        </w:rPr>
      </w:pPr>
      <w:r w:rsidRPr="00724A51">
        <w:rPr>
          <w:b/>
        </w:rPr>
        <w:t>Nicaragua</w:t>
      </w:r>
      <w:r w:rsidR="00BC5C35" w:rsidRPr="00724A51">
        <w:rPr>
          <w:b/>
        </w:rPr>
        <w:t xml:space="preserve"> </w:t>
      </w:r>
    </w:p>
    <w:p w14:paraId="782348D4" w14:textId="6A161320" w:rsidR="003F281F" w:rsidRPr="00724A51" w:rsidRDefault="003F281F" w:rsidP="003F281F">
      <w:pPr>
        <w:ind w:left="720" w:hanging="720"/>
      </w:pPr>
      <w:r w:rsidRPr="00724A51">
        <w:t xml:space="preserve">Anderson, Leslie, and Lawrence C. Dodd. 2005. </w:t>
      </w:r>
      <w:r w:rsidRPr="00724A51">
        <w:rPr>
          <w:i/>
          <w:iCs/>
        </w:rPr>
        <w:t>Learning Democracy: Citizen Engagement and Electoral Choice in Nicaragua, 1990-2001</w:t>
      </w:r>
      <w:r w:rsidRPr="00724A51">
        <w:t>. Chicago: University of Chicago Press.</w:t>
      </w:r>
    </w:p>
    <w:p w14:paraId="6BE89D78" w14:textId="27579691" w:rsidR="00A8287A" w:rsidRPr="00724A51" w:rsidRDefault="00A8287A" w:rsidP="00A8287A">
      <w:pPr>
        <w:ind w:left="720" w:hanging="720"/>
      </w:pPr>
      <w:r w:rsidRPr="00724A51">
        <w:t xml:space="preserve">Yashar, Deborah J. 2018. </w:t>
      </w:r>
      <w:r w:rsidRPr="00724A51">
        <w:rPr>
          <w:i/>
          <w:iCs/>
        </w:rPr>
        <w:t>Homicidal Ecologies: Illicit Economies and Complicit States in Latin America</w:t>
      </w:r>
      <w:r w:rsidRPr="00724A51">
        <w:t>. New York: Cambridge University Press.</w:t>
      </w:r>
    </w:p>
    <w:p w14:paraId="55CFACDD" w14:textId="77777777" w:rsidR="003F281F" w:rsidRPr="00724A51" w:rsidRDefault="003F281F" w:rsidP="003F281F">
      <w:pPr>
        <w:ind w:left="720" w:hanging="720"/>
        <w:rPr>
          <w:i/>
          <w:iCs/>
        </w:rPr>
      </w:pPr>
      <w:r w:rsidRPr="00724A51">
        <w:rPr>
          <w:i/>
          <w:iCs/>
        </w:rPr>
        <w:t>(See also Central America.)</w:t>
      </w:r>
    </w:p>
    <w:p w14:paraId="189C791F" w14:textId="45DF5156" w:rsidR="005152D3" w:rsidRPr="00724A51" w:rsidRDefault="005152D3"/>
    <w:p w14:paraId="11D0F77E" w14:textId="18B34B15" w:rsidR="00E779CF" w:rsidRPr="00724A51" w:rsidRDefault="005152D3" w:rsidP="00E67D34">
      <w:pPr>
        <w:rPr>
          <w:b/>
        </w:rPr>
      </w:pPr>
      <w:r w:rsidRPr="00724A51">
        <w:rPr>
          <w:b/>
        </w:rPr>
        <w:t xml:space="preserve">Peru </w:t>
      </w:r>
    </w:p>
    <w:p w14:paraId="2D9029AE" w14:textId="4FE79726" w:rsidR="008E6826" w:rsidRPr="00724A51" w:rsidRDefault="008E6826" w:rsidP="008E6826">
      <w:pPr>
        <w:ind w:left="720" w:hanging="720"/>
      </w:pPr>
      <w:r w:rsidRPr="00724A51">
        <w:t xml:space="preserve">Kenney, Charles D. 2004. </w:t>
      </w:r>
      <w:r w:rsidRPr="00724A51">
        <w:rPr>
          <w:i/>
          <w:iCs/>
        </w:rPr>
        <w:t>Fujimori’s Coup and the Breakdown of Democracy in Latin America</w:t>
      </w:r>
      <w:r w:rsidRPr="00724A51">
        <w:t>. Notre Dame, IN: University of Notre Dame Press.</w:t>
      </w:r>
    </w:p>
    <w:p w14:paraId="0F692AF0" w14:textId="59D25852" w:rsidR="00E67D34" w:rsidRPr="00724A51" w:rsidRDefault="00E67D34" w:rsidP="008E6826">
      <w:pPr>
        <w:ind w:left="720" w:hanging="720"/>
        <w:rPr>
          <w:bCs/>
          <w:lang w:val="es-419"/>
        </w:rPr>
      </w:pPr>
      <w:r w:rsidRPr="00724A51">
        <w:t xml:space="preserve">Muñoz, Paula. 2019. </w:t>
      </w:r>
      <w:r w:rsidRPr="00724A51">
        <w:rPr>
          <w:rFonts w:hint="eastAsia"/>
          <w:bCs/>
          <w:i/>
        </w:rPr>
        <w:t xml:space="preserve">Buying </w:t>
      </w:r>
      <w:r w:rsidR="008E6826" w:rsidRPr="00724A51">
        <w:rPr>
          <w:bCs/>
          <w:i/>
        </w:rPr>
        <w:t xml:space="preserve">Audiences: Clientelism </w:t>
      </w:r>
      <w:r w:rsidR="00861F3B" w:rsidRPr="00724A51">
        <w:rPr>
          <w:bCs/>
          <w:i/>
        </w:rPr>
        <w:t>a</w:t>
      </w:r>
      <w:r w:rsidR="008E6826" w:rsidRPr="00724A51">
        <w:rPr>
          <w:bCs/>
          <w:i/>
        </w:rPr>
        <w:t xml:space="preserve">nd Electoral Campaigns When Parties </w:t>
      </w:r>
      <w:r w:rsidR="00861F3B" w:rsidRPr="00724A51">
        <w:rPr>
          <w:bCs/>
          <w:i/>
        </w:rPr>
        <w:t>a</w:t>
      </w:r>
      <w:r w:rsidR="008E6826" w:rsidRPr="00724A51">
        <w:rPr>
          <w:bCs/>
          <w:i/>
        </w:rPr>
        <w:t>re Weak</w:t>
      </w:r>
      <w:r w:rsidR="008E6826" w:rsidRPr="00724A51">
        <w:rPr>
          <w:bCs/>
        </w:rPr>
        <w:t xml:space="preserve">. </w:t>
      </w:r>
      <w:r w:rsidRPr="00724A51">
        <w:rPr>
          <w:bCs/>
          <w:lang w:val="es-419"/>
        </w:rPr>
        <w:t>New York: Cambridge University Press</w:t>
      </w:r>
      <w:r w:rsidR="0020313E" w:rsidRPr="00724A51">
        <w:rPr>
          <w:bCs/>
          <w:lang w:val="es-419"/>
        </w:rPr>
        <w:t xml:space="preserve">. </w:t>
      </w:r>
    </w:p>
    <w:p w14:paraId="7A971A65" w14:textId="0938E948" w:rsidR="008D7917" w:rsidRPr="00724A51" w:rsidRDefault="00861F3B" w:rsidP="00861F3B">
      <w:pPr>
        <w:ind w:left="720" w:hanging="720"/>
        <w:rPr>
          <w:lang w:val="es-419"/>
        </w:rPr>
      </w:pPr>
      <w:r w:rsidRPr="00724A51">
        <w:rPr>
          <w:lang w:val="es-419"/>
        </w:rPr>
        <w:t xml:space="preserve">Tanaka, Martín. 1998. </w:t>
      </w:r>
      <w:r w:rsidRPr="00724A51">
        <w:rPr>
          <w:i/>
          <w:iCs/>
          <w:lang w:val="es-419"/>
        </w:rPr>
        <w:t>Los espejismos de la democracia: El colapso del sistema de partidos en el Perú</w:t>
      </w:r>
      <w:r w:rsidRPr="00724A51">
        <w:rPr>
          <w:lang w:val="es-419"/>
        </w:rPr>
        <w:t>. Lima: Instituto de Estudios Peruanos.</w:t>
      </w:r>
    </w:p>
    <w:p w14:paraId="0F39334A" w14:textId="6B8BF41C" w:rsidR="00E67D34" w:rsidRPr="00724A51" w:rsidRDefault="00E67D34" w:rsidP="00E67D34">
      <w:pPr>
        <w:rPr>
          <w:lang w:val="es-419"/>
        </w:rPr>
      </w:pPr>
    </w:p>
    <w:p w14:paraId="323C37B6" w14:textId="6DD4671F" w:rsidR="00E779CF" w:rsidRPr="00724A51" w:rsidRDefault="006E475F">
      <w:r w:rsidRPr="00724A51">
        <w:rPr>
          <w:b/>
        </w:rPr>
        <w:t>Uruguay</w:t>
      </w:r>
      <w:r w:rsidRPr="00724A51">
        <w:t xml:space="preserve"> </w:t>
      </w:r>
    </w:p>
    <w:p w14:paraId="71E5614A" w14:textId="634CB2ED" w:rsidR="005152D3" w:rsidRPr="00724A51" w:rsidRDefault="000778E8" w:rsidP="000778E8">
      <w:pPr>
        <w:ind w:left="720" w:hanging="720"/>
      </w:pPr>
      <w:proofErr w:type="spellStart"/>
      <w:r w:rsidRPr="00724A51">
        <w:t>González</w:t>
      </w:r>
      <w:proofErr w:type="spellEnd"/>
      <w:r w:rsidRPr="00724A51">
        <w:t xml:space="preserve">, Luis E. 1991. </w:t>
      </w:r>
      <w:r w:rsidRPr="00724A51">
        <w:rPr>
          <w:i/>
          <w:iCs/>
        </w:rPr>
        <w:t>Political Structures and Democracy in Uruguay</w:t>
      </w:r>
      <w:r w:rsidRPr="00724A51">
        <w:t>. Notre Dame: University of Notre Dame Press.</w:t>
      </w:r>
    </w:p>
    <w:p w14:paraId="3A97FCDE" w14:textId="77777777" w:rsidR="000778E8" w:rsidRPr="00724A51" w:rsidRDefault="000778E8"/>
    <w:p w14:paraId="5B2FE6F6" w14:textId="57BC4C9F" w:rsidR="00E779CF" w:rsidRPr="00724A51" w:rsidRDefault="005152D3">
      <w:r w:rsidRPr="00724A51">
        <w:rPr>
          <w:b/>
        </w:rPr>
        <w:t>Venezuela</w:t>
      </w:r>
      <w:r w:rsidRPr="00724A51">
        <w:t xml:space="preserve"> </w:t>
      </w:r>
    </w:p>
    <w:p w14:paraId="4F5424A1" w14:textId="65915CD7" w:rsidR="000778E8" w:rsidRPr="00724A51" w:rsidRDefault="000778E8" w:rsidP="00E95CE3">
      <w:pPr>
        <w:ind w:left="720" w:hanging="720"/>
      </w:pPr>
      <w:proofErr w:type="spellStart"/>
      <w:r w:rsidRPr="00724A51">
        <w:t>Coppedge</w:t>
      </w:r>
      <w:proofErr w:type="spellEnd"/>
      <w:r w:rsidRPr="00724A51">
        <w:t xml:space="preserve">, Michael. </w:t>
      </w:r>
      <w:r w:rsidR="005152D3" w:rsidRPr="00724A51">
        <w:t>1994</w:t>
      </w:r>
      <w:r w:rsidRPr="00724A51">
        <w:t>.</w:t>
      </w:r>
      <w:r w:rsidR="00E95CE3" w:rsidRPr="00724A51">
        <w:t xml:space="preserve"> </w:t>
      </w:r>
      <w:r w:rsidR="00E95CE3" w:rsidRPr="00724A51">
        <w:rPr>
          <w:i/>
          <w:iCs/>
        </w:rPr>
        <w:t xml:space="preserve">Strong Parties and Lame Ducks: Presidential </w:t>
      </w:r>
      <w:proofErr w:type="spellStart"/>
      <w:r w:rsidR="00E95CE3" w:rsidRPr="00724A51">
        <w:rPr>
          <w:i/>
          <w:iCs/>
        </w:rPr>
        <w:t>Partyarchy</w:t>
      </w:r>
      <w:proofErr w:type="spellEnd"/>
      <w:r w:rsidR="00E95CE3" w:rsidRPr="00724A51">
        <w:rPr>
          <w:i/>
          <w:iCs/>
        </w:rPr>
        <w:t xml:space="preserve"> and Factionalism in Venezuela</w:t>
      </w:r>
      <w:r w:rsidR="00E95CE3" w:rsidRPr="00724A51">
        <w:t>. Stanford: Stanford University Press.</w:t>
      </w:r>
    </w:p>
    <w:p w14:paraId="46560742" w14:textId="5A0795CF" w:rsidR="00E95CE3" w:rsidRPr="00724A51" w:rsidRDefault="00E95CE3" w:rsidP="00E95CE3">
      <w:pPr>
        <w:ind w:left="720" w:hanging="720"/>
      </w:pPr>
      <w:r w:rsidRPr="00724A51">
        <w:t>Corrales, Javier, and Michael Penfold. 201</w:t>
      </w:r>
      <w:r w:rsidR="00C73BCD" w:rsidRPr="00724A51">
        <w:t>5</w:t>
      </w:r>
      <w:r w:rsidRPr="00724A51">
        <w:t xml:space="preserve">. </w:t>
      </w:r>
      <w:r w:rsidRPr="00724A51">
        <w:rPr>
          <w:i/>
          <w:iCs/>
        </w:rPr>
        <w:t>Dragon in the Tropics: Hugo Chávez and the Political Economy of Revolution in Venezuela</w:t>
      </w:r>
      <w:r w:rsidR="00C73BCD" w:rsidRPr="00724A51">
        <w:t>, second ed</w:t>
      </w:r>
      <w:r w:rsidRPr="00724A51">
        <w:t>. Washington, DC: Brookings Institution Press.</w:t>
      </w:r>
    </w:p>
    <w:p w14:paraId="7E6C7112" w14:textId="0DA0D071" w:rsidR="000778E8" w:rsidRPr="00724A51" w:rsidRDefault="00D60865" w:rsidP="00D60865">
      <w:pPr>
        <w:ind w:left="720" w:hanging="720"/>
      </w:pPr>
      <w:r w:rsidRPr="00724A51">
        <w:t xml:space="preserve">Karl, Terry Lynn. 1997. </w:t>
      </w:r>
      <w:r w:rsidRPr="00724A51">
        <w:rPr>
          <w:i/>
          <w:iCs/>
        </w:rPr>
        <w:t>The Paradox of Plenty: Oil Booms and Petro-States</w:t>
      </w:r>
      <w:r w:rsidRPr="00724A51">
        <w:t>. Berkeley: University of California Press.</w:t>
      </w:r>
    </w:p>
    <w:p w14:paraId="266D6E84" w14:textId="2428B415" w:rsidR="001949E3" w:rsidRPr="00724A51" w:rsidRDefault="0022394B" w:rsidP="0022394B">
      <w:pPr>
        <w:ind w:left="720" w:hanging="720"/>
      </w:pPr>
      <w:r w:rsidRPr="00724A51">
        <w:t xml:space="preserve">Levine, Daniel H. 1973. </w:t>
      </w:r>
      <w:r w:rsidRPr="00724A51">
        <w:rPr>
          <w:i/>
          <w:iCs/>
        </w:rPr>
        <w:t>Conflict and Political Change in Venezuela</w:t>
      </w:r>
      <w:r w:rsidRPr="00724A51">
        <w:t>. Princeton: Princeton University Press.</w:t>
      </w:r>
    </w:p>
    <w:p w14:paraId="5588DE5E" w14:textId="7EC79349" w:rsidR="001949E3" w:rsidRPr="00724A51" w:rsidRDefault="001949E3"/>
    <w:p w14:paraId="496A613D" w14:textId="3532153D" w:rsidR="001949E3" w:rsidRPr="00724A51" w:rsidRDefault="001949E3">
      <w:pPr>
        <w:rPr>
          <w:b/>
        </w:rPr>
      </w:pPr>
      <w:r w:rsidRPr="00724A51">
        <w:rPr>
          <w:b/>
        </w:rPr>
        <w:t>II. Thematic lists</w:t>
      </w:r>
    </w:p>
    <w:p w14:paraId="5D6590E9" w14:textId="1C752CFD" w:rsidR="001949E3" w:rsidRPr="00724A51" w:rsidRDefault="001949E3"/>
    <w:p w14:paraId="40F0B0C6" w14:textId="77777777" w:rsidR="00DC0D32" w:rsidRPr="00724A51" w:rsidRDefault="001949E3" w:rsidP="003D4996">
      <w:pPr>
        <w:rPr>
          <w:rFonts w:cstheme="minorHAnsi"/>
          <w:b/>
        </w:rPr>
      </w:pPr>
      <w:r w:rsidRPr="00724A51">
        <w:rPr>
          <w:rFonts w:cstheme="minorHAnsi"/>
          <w:b/>
        </w:rPr>
        <w:t>Regimes and regime change:</w:t>
      </w:r>
    </w:p>
    <w:p w14:paraId="0699FEE4" w14:textId="1ACB54B9" w:rsidR="00DC0D32" w:rsidRPr="00724A51" w:rsidRDefault="00D052DF" w:rsidP="00214F38">
      <w:pPr>
        <w:ind w:left="720" w:hanging="720"/>
        <w:rPr>
          <w:rFonts w:cstheme="minorHAnsi"/>
        </w:rPr>
      </w:pPr>
      <w:r w:rsidRPr="00724A51">
        <w:rPr>
          <w:rFonts w:cstheme="minorHAnsi"/>
        </w:rPr>
        <w:t xml:space="preserve">Albertus, </w:t>
      </w:r>
      <w:r w:rsidR="003D4996" w:rsidRPr="00724A51">
        <w:rPr>
          <w:rFonts w:cstheme="minorHAnsi"/>
        </w:rPr>
        <w:t>Michael</w:t>
      </w:r>
      <w:r w:rsidRPr="00724A51">
        <w:rPr>
          <w:rFonts w:cstheme="minorHAnsi"/>
        </w:rPr>
        <w:t>.</w:t>
      </w:r>
      <w:r w:rsidR="003D4996" w:rsidRPr="00724A51">
        <w:rPr>
          <w:rFonts w:cstheme="minorHAnsi"/>
        </w:rPr>
        <w:t xml:space="preserve"> </w:t>
      </w:r>
      <w:r w:rsidRPr="00724A51">
        <w:rPr>
          <w:rFonts w:cstheme="minorHAnsi"/>
        </w:rPr>
        <w:t>2015.</w:t>
      </w:r>
      <w:r w:rsidR="00214F38" w:rsidRPr="00724A51">
        <w:rPr>
          <w:rFonts w:cstheme="minorHAnsi"/>
        </w:rPr>
        <w:t xml:space="preserve"> </w:t>
      </w:r>
      <w:r w:rsidR="003D4996" w:rsidRPr="00724A51">
        <w:rPr>
          <w:rFonts w:cstheme="minorHAnsi"/>
          <w:i/>
        </w:rPr>
        <w:t>Autocracy and Redistribution: The Politics of Land Reform</w:t>
      </w:r>
      <w:r w:rsidR="003D4996" w:rsidRPr="00724A51">
        <w:rPr>
          <w:rFonts w:cstheme="minorHAnsi"/>
        </w:rPr>
        <w:t xml:space="preserve">. New York: Cambridge University Press. </w:t>
      </w:r>
    </w:p>
    <w:p w14:paraId="4D2E05A4" w14:textId="057E0C2F" w:rsidR="00DC0D32" w:rsidRPr="00724A51" w:rsidRDefault="00D25657" w:rsidP="00214F38">
      <w:pPr>
        <w:ind w:left="720" w:hanging="720"/>
        <w:rPr>
          <w:rFonts w:cstheme="minorHAnsi"/>
        </w:rPr>
      </w:pPr>
      <w:r w:rsidRPr="00724A51">
        <w:rPr>
          <w:rFonts w:cstheme="minorHAnsi"/>
        </w:rPr>
        <w:t xml:space="preserve">Albertus, </w:t>
      </w:r>
      <w:r w:rsidR="00214F38" w:rsidRPr="00724A51">
        <w:rPr>
          <w:rFonts w:cstheme="minorHAnsi"/>
        </w:rPr>
        <w:t xml:space="preserve">Michael. 2017. </w:t>
      </w:r>
      <w:r w:rsidRPr="00724A51">
        <w:rPr>
          <w:rFonts w:cstheme="minorHAnsi"/>
        </w:rPr>
        <w:t xml:space="preserve">“Landowners and Democracy: The Social Origins of Democracy Reconsidered.” </w:t>
      </w:r>
      <w:r w:rsidRPr="00724A51">
        <w:rPr>
          <w:rFonts w:cstheme="minorHAnsi"/>
          <w:i/>
        </w:rPr>
        <w:t>World Politics</w:t>
      </w:r>
      <w:r w:rsidRPr="00724A51">
        <w:rPr>
          <w:rFonts w:cstheme="minorHAnsi"/>
        </w:rPr>
        <w:t xml:space="preserve"> 69 No. 2 (April): 233-276</w:t>
      </w:r>
      <w:r w:rsidR="00EB0A3E" w:rsidRPr="00724A51">
        <w:rPr>
          <w:rFonts w:cstheme="minorHAnsi"/>
        </w:rPr>
        <w:t xml:space="preserve">; </w:t>
      </w:r>
    </w:p>
    <w:p w14:paraId="62B2C439" w14:textId="7F1E9A91" w:rsidR="00797EF6" w:rsidRPr="00724A51" w:rsidRDefault="00797EF6" w:rsidP="00797EF6">
      <w:pPr>
        <w:ind w:left="720" w:hanging="720"/>
        <w:rPr>
          <w:rFonts w:cstheme="minorHAnsi"/>
        </w:rPr>
      </w:pPr>
      <w:r w:rsidRPr="00724A51">
        <w:rPr>
          <w:rFonts w:cstheme="minorHAnsi"/>
        </w:rPr>
        <w:t xml:space="preserve">Collier, Ruth </w:t>
      </w:r>
      <w:proofErr w:type="spellStart"/>
      <w:r w:rsidRPr="00724A51">
        <w:rPr>
          <w:rFonts w:cstheme="minorHAnsi"/>
        </w:rPr>
        <w:t>Berins</w:t>
      </w:r>
      <w:proofErr w:type="spellEnd"/>
      <w:r w:rsidRPr="00724A51">
        <w:rPr>
          <w:rFonts w:cstheme="minorHAnsi"/>
        </w:rPr>
        <w:t xml:space="preserve">. 1999. </w:t>
      </w:r>
      <w:r w:rsidRPr="00724A51">
        <w:rPr>
          <w:rFonts w:cstheme="minorHAnsi"/>
          <w:i/>
        </w:rPr>
        <w:t>Paths Toward Democracy: The Working Class and Elites in Western Europe and South America</w:t>
      </w:r>
      <w:r w:rsidRPr="00724A51">
        <w:rPr>
          <w:rFonts w:cstheme="minorHAnsi"/>
        </w:rPr>
        <w:t>. New York: Cambridge University Press.</w:t>
      </w:r>
    </w:p>
    <w:p w14:paraId="046A0CC3" w14:textId="3AD44E2F" w:rsidR="00DC0D32" w:rsidRPr="00724A51" w:rsidRDefault="00797EF6" w:rsidP="00797EF6">
      <w:pPr>
        <w:ind w:left="720" w:hanging="720"/>
        <w:rPr>
          <w:rFonts w:cstheme="minorHAnsi"/>
        </w:rPr>
      </w:pPr>
      <w:r w:rsidRPr="00724A51">
        <w:rPr>
          <w:rFonts w:cstheme="minorHAnsi"/>
        </w:rPr>
        <w:lastRenderedPageBreak/>
        <w:t xml:space="preserve">Collier, Ruth </w:t>
      </w:r>
      <w:proofErr w:type="spellStart"/>
      <w:r w:rsidRPr="00724A51">
        <w:rPr>
          <w:rFonts w:cstheme="minorHAnsi"/>
        </w:rPr>
        <w:t>Berins</w:t>
      </w:r>
      <w:proofErr w:type="spellEnd"/>
      <w:r w:rsidRPr="00724A51">
        <w:rPr>
          <w:rFonts w:cstheme="minorHAnsi"/>
        </w:rPr>
        <w:t xml:space="preserve"> and David Collier. 1991. </w:t>
      </w:r>
      <w:r w:rsidRPr="00724A51">
        <w:rPr>
          <w:rFonts w:cstheme="minorHAnsi"/>
          <w:i/>
          <w:iCs/>
        </w:rPr>
        <w:t>Shaping the Political Arena: Critical Junctures, the Labor Movement, and Regime Dynamics in Latin America</w:t>
      </w:r>
      <w:r w:rsidRPr="00724A51">
        <w:rPr>
          <w:rFonts w:cstheme="minorHAnsi"/>
        </w:rPr>
        <w:t>. Princeton, NJ: Princeton University Press.</w:t>
      </w:r>
    </w:p>
    <w:p w14:paraId="75630471" w14:textId="4EB4E6F2" w:rsidR="00DC0D32" w:rsidRPr="00724A51" w:rsidRDefault="00D25657" w:rsidP="00493339">
      <w:pPr>
        <w:ind w:left="720" w:hanging="720"/>
      </w:pPr>
      <w:r w:rsidRPr="00724A51">
        <w:rPr>
          <w:rFonts w:cstheme="minorHAnsi"/>
        </w:rPr>
        <w:t>Gervasoni</w:t>
      </w:r>
      <w:r w:rsidR="00493339" w:rsidRPr="00724A51">
        <w:rPr>
          <w:rFonts w:cstheme="minorHAnsi"/>
        </w:rPr>
        <w:t>, Carlos.</w:t>
      </w:r>
      <w:r w:rsidRPr="00724A51">
        <w:rPr>
          <w:rFonts w:cstheme="minorHAnsi"/>
        </w:rPr>
        <w:t xml:space="preserve"> </w:t>
      </w:r>
      <w:r w:rsidR="00493339" w:rsidRPr="00724A51">
        <w:t xml:space="preserve">2018. </w:t>
      </w:r>
      <w:r w:rsidR="00493339" w:rsidRPr="00724A51">
        <w:rPr>
          <w:i/>
          <w:iCs/>
        </w:rPr>
        <w:t>Hybrid Regimes within Democracies: Fiscal Federalism and Subnational Rentier States</w:t>
      </w:r>
      <w:r w:rsidR="00493339" w:rsidRPr="00724A51">
        <w:t>. New York: Cambridge University Press.</w:t>
      </w:r>
    </w:p>
    <w:p w14:paraId="1B63FEC0" w14:textId="12D289CB" w:rsidR="00DC0D32" w:rsidRPr="00724A51" w:rsidRDefault="009A0CE5" w:rsidP="009A0CE5">
      <w:pPr>
        <w:ind w:left="720" w:hanging="720"/>
        <w:rPr>
          <w:rFonts w:cstheme="minorHAnsi"/>
        </w:rPr>
      </w:pPr>
      <w:r w:rsidRPr="00724A51">
        <w:rPr>
          <w:rFonts w:cstheme="minorHAnsi"/>
        </w:rPr>
        <w:t xml:space="preserve">Mainwaring, Scott, and </w:t>
      </w:r>
      <w:proofErr w:type="spellStart"/>
      <w:r w:rsidRPr="00724A51">
        <w:rPr>
          <w:rFonts w:cstheme="minorHAnsi"/>
        </w:rPr>
        <w:t>Aníbal</w:t>
      </w:r>
      <w:proofErr w:type="spellEnd"/>
      <w:r w:rsidRPr="00724A51">
        <w:rPr>
          <w:rFonts w:cstheme="minorHAnsi"/>
        </w:rPr>
        <w:t xml:space="preserve"> Pérez-</w:t>
      </w:r>
      <w:proofErr w:type="spellStart"/>
      <w:r w:rsidRPr="00724A51">
        <w:rPr>
          <w:rFonts w:cstheme="minorHAnsi"/>
        </w:rPr>
        <w:t>Liñán</w:t>
      </w:r>
      <w:proofErr w:type="spellEnd"/>
      <w:r w:rsidRPr="00724A51">
        <w:rPr>
          <w:rFonts w:cstheme="minorHAnsi"/>
        </w:rPr>
        <w:t xml:space="preserve">. 2013. </w:t>
      </w:r>
      <w:r w:rsidRPr="00724A51">
        <w:rPr>
          <w:rFonts w:cstheme="minorHAnsi"/>
          <w:i/>
          <w:iCs/>
        </w:rPr>
        <w:t>Democracies and Dictatorships in Latin America: Emergence, Survival, and Fall</w:t>
      </w:r>
      <w:r w:rsidRPr="00724A51">
        <w:rPr>
          <w:rFonts w:cstheme="minorHAnsi"/>
        </w:rPr>
        <w:t xml:space="preserve">. </w:t>
      </w:r>
      <w:r w:rsidR="00493339" w:rsidRPr="00724A51">
        <w:rPr>
          <w:rFonts w:cstheme="minorHAnsi"/>
        </w:rPr>
        <w:t>New York</w:t>
      </w:r>
      <w:r w:rsidRPr="00724A51">
        <w:rPr>
          <w:rFonts w:cstheme="minorHAnsi"/>
        </w:rPr>
        <w:t>: Cambridge University Press.</w:t>
      </w:r>
    </w:p>
    <w:p w14:paraId="7B3576EC" w14:textId="515199F2" w:rsidR="00DC0D32" w:rsidRPr="00724A51" w:rsidRDefault="00DC2FDE" w:rsidP="00DC2FDE">
      <w:pPr>
        <w:ind w:left="720" w:hanging="720"/>
        <w:rPr>
          <w:rFonts w:cstheme="minorHAnsi"/>
        </w:rPr>
      </w:pPr>
      <w:r w:rsidRPr="00724A51">
        <w:rPr>
          <w:rFonts w:cstheme="minorHAnsi"/>
        </w:rPr>
        <w:t xml:space="preserve">O’Donnell, Guillermo. 1993. “On the State, Democratization, and Some Conceptual Problems: A Latin American View with Glances at Some </w:t>
      </w:r>
      <w:proofErr w:type="spellStart"/>
      <w:r w:rsidRPr="00724A51">
        <w:rPr>
          <w:rFonts w:cstheme="minorHAnsi"/>
        </w:rPr>
        <w:t>Postcommunist</w:t>
      </w:r>
      <w:proofErr w:type="spellEnd"/>
      <w:r w:rsidRPr="00724A51">
        <w:rPr>
          <w:rFonts w:cstheme="minorHAnsi"/>
        </w:rPr>
        <w:t xml:space="preserve"> Countries.” </w:t>
      </w:r>
      <w:r w:rsidRPr="00724A51">
        <w:rPr>
          <w:rFonts w:cstheme="minorHAnsi"/>
          <w:i/>
          <w:iCs/>
        </w:rPr>
        <w:t>World Development</w:t>
      </w:r>
      <w:r w:rsidRPr="00724A51">
        <w:rPr>
          <w:rFonts w:cstheme="minorHAnsi"/>
        </w:rPr>
        <w:t xml:space="preserve"> 21(8): 1355–69.</w:t>
      </w:r>
    </w:p>
    <w:p w14:paraId="12CF2616" w14:textId="5DA6F46E" w:rsidR="00D25657" w:rsidRPr="00724A51" w:rsidRDefault="00DC2FDE" w:rsidP="00DC2FDE">
      <w:pPr>
        <w:ind w:left="720" w:hanging="720"/>
        <w:rPr>
          <w:rFonts w:cstheme="minorHAnsi"/>
        </w:rPr>
      </w:pPr>
      <w:r w:rsidRPr="00724A51">
        <w:rPr>
          <w:rFonts w:cstheme="minorHAnsi"/>
        </w:rPr>
        <w:t>O’Donnell, Guillermo. .</w:t>
      </w:r>
      <w:r w:rsidR="00D25657" w:rsidRPr="00724A51">
        <w:rPr>
          <w:rFonts w:cstheme="minorHAnsi"/>
          <w:lang w:val="it-IT"/>
        </w:rPr>
        <w:t xml:space="preserve">1994. </w:t>
      </w:r>
      <w:r w:rsidR="00D25657" w:rsidRPr="00724A51">
        <w:rPr>
          <w:rFonts w:cstheme="minorHAnsi"/>
          <w:lang w:val="it-IT" w:bidi="en-US"/>
        </w:rPr>
        <w:t xml:space="preserve">“Delegative Democracy.” </w:t>
      </w:r>
      <w:r w:rsidR="00D25657" w:rsidRPr="00724A51">
        <w:rPr>
          <w:rFonts w:cstheme="minorHAnsi"/>
          <w:i/>
          <w:iCs/>
          <w:lang w:bidi="en-US"/>
        </w:rPr>
        <w:t>Journal of Democracy</w:t>
      </w:r>
      <w:r w:rsidR="00D25657" w:rsidRPr="00724A51">
        <w:rPr>
          <w:rFonts w:cstheme="minorHAnsi"/>
          <w:lang w:bidi="en-US"/>
        </w:rPr>
        <w:t xml:space="preserve"> 5 No. 1 (1994): 55-69.</w:t>
      </w:r>
    </w:p>
    <w:p w14:paraId="5D5E878F" w14:textId="6B46AD68" w:rsidR="00D25657" w:rsidRPr="00724A51" w:rsidRDefault="00DC2FDE" w:rsidP="0067524D">
      <w:pPr>
        <w:ind w:left="720" w:hanging="720"/>
        <w:rPr>
          <w:rFonts w:cstheme="minorHAnsi"/>
        </w:rPr>
      </w:pPr>
      <w:r w:rsidRPr="00724A51">
        <w:rPr>
          <w:rFonts w:cstheme="minorHAnsi"/>
        </w:rPr>
        <w:t>O’Donnell, Guillermo.</w:t>
      </w:r>
      <w:r w:rsidR="00D25657" w:rsidRPr="00724A51">
        <w:rPr>
          <w:rFonts w:cstheme="minorHAnsi"/>
        </w:rPr>
        <w:t xml:space="preserve"> </w:t>
      </w:r>
      <w:r w:rsidRPr="00724A51">
        <w:rPr>
          <w:rFonts w:cstheme="minorHAnsi"/>
        </w:rPr>
        <w:t xml:space="preserve">1999. </w:t>
      </w:r>
      <w:r w:rsidR="00D25657" w:rsidRPr="00724A51">
        <w:rPr>
          <w:rFonts w:cstheme="minorHAnsi"/>
        </w:rPr>
        <w:t xml:space="preserve">“Polyarchy and the (Un)Rule of Law in Latin America: A Partial Conclusion.” In Juan Méndez, Guillermo O’Donnell, and Paulo </w:t>
      </w:r>
      <w:proofErr w:type="spellStart"/>
      <w:r w:rsidR="00D25657" w:rsidRPr="00724A51">
        <w:rPr>
          <w:rFonts w:cstheme="minorHAnsi"/>
        </w:rPr>
        <w:t>Sérgio</w:t>
      </w:r>
      <w:proofErr w:type="spellEnd"/>
      <w:r w:rsidR="00D25657" w:rsidRPr="00724A51">
        <w:rPr>
          <w:rFonts w:cstheme="minorHAnsi"/>
        </w:rPr>
        <w:t xml:space="preserve"> Pinheiro, eds., </w:t>
      </w:r>
      <w:r w:rsidR="00D25657" w:rsidRPr="00724A51">
        <w:rPr>
          <w:rFonts w:cstheme="minorHAnsi"/>
          <w:i/>
        </w:rPr>
        <w:t>The (Un)Rule of Law and the Underprivileged in Latin America</w:t>
      </w:r>
      <w:r w:rsidR="00D25657" w:rsidRPr="00724A51">
        <w:rPr>
          <w:rFonts w:cstheme="minorHAnsi"/>
        </w:rPr>
        <w:t xml:space="preserve">, pp. 303-337. Notre Dame: University of Notre Dame Press. </w:t>
      </w:r>
    </w:p>
    <w:p w14:paraId="5F67DCEA" w14:textId="4E071F11" w:rsidR="00D25657" w:rsidRPr="00724A51" w:rsidRDefault="0067524D" w:rsidP="00C25FD6">
      <w:pPr>
        <w:pStyle w:val="FootnoteText"/>
        <w:ind w:left="720" w:hanging="720"/>
        <w:rPr>
          <w:rFonts w:asciiTheme="minorHAnsi" w:hAnsiTheme="minorHAnsi" w:cstheme="minorHAnsi"/>
          <w:sz w:val="24"/>
          <w:szCs w:val="24"/>
        </w:rPr>
      </w:pPr>
      <w:r w:rsidRPr="00724A51">
        <w:rPr>
          <w:rFonts w:asciiTheme="minorHAnsi" w:hAnsiTheme="minorHAnsi" w:cstheme="minorHAnsi"/>
          <w:sz w:val="24"/>
          <w:szCs w:val="24"/>
        </w:rPr>
        <w:t>O’Donnell, Guillermo. 1999.</w:t>
      </w:r>
      <w:r w:rsidR="00D25657" w:rsidRPr="00724A51">
        <w:rPr>
          <w:rFonts w:asciiTheme="minorHAnsi" w:hAnsiTheme="minorHAnsi" w:cstheme="minorHAnsi"/>
          <w:sz w:val="24"/>
          <w:szCs w:val="24"/>
        </w:rPr>
        <w:t xml:space="preserve"> “Horizontal Accountability in New Democracies.” In Andreas </w:t>
      </w:r>
      <w:proofErr w:type="spellStart"/>
      <w:r w:rsidR="00D25657" w:rsidRPr="00724A51">
        <w:rPr>
          <w:rFonts w:asciiTheme="minorHAnsi" w:hAnsiTheme="minorHAnsi" w:cstheme="minorHAnsi"/>
          <w:sz w:val="24"/>
          <w:szCs w:val="24"/>
        </w:rPr>
        <w:t>Schedler</w:t>
      </w:r>
      <w:proofErr w:type="spellEnd"/>
      <w:r w:rsidR="00D25657" w:rsidRPr="00724A51">
        <w:rPr>
          <w:rFonts w:asciiTheme="minorHAnsi" w:hAnsiTheme="minorHAnsi" w:cstheme="minorHAnsi"/>
          <w:sz w:val="24"/>
          <w:szCs w:val="24"/>
        </w:rPr>
        <w:t xml:space="preserve">, Larry Diamond, and Marc F. Plattner, eds, </w:t>
      </w:r>
      <w:r w:rsidR="00D25657" w:rsidRPr="00724A51">
        <w:rPr>
          <w:rFonts w:asciiTheme="minorHAnsi" w:hAnsiTheme="minorHAnsi" w:cstheme="minorHAnsi"/>
          <w:i/>
          <w:sz w:val="24"/>
          <w:szCs w:val="24"/>
        </w:rPr>
        <w:t>The Self-Restraining State: Power and Accountability in New Democracies</w:t>
      </w:r>
      <w:r w:rsidRPr="00724A51">
        <w:rPr>
          <w:rFonts w:asciiTheme="minorHAnsi" w:hAnsiTheme="minorHAnsi" w:cstheme="minorHAnsi"/>
          <w:sz w:val="24"/>
          <w:szCs w:val="24"/>
        </w:rPr>
        <w:t>, pp. 29-51.</w:t>
      </w:r>
      <w:r w:rsidR="00D25657" w:rsidRPr="00724A51">
        <w:rPr>
          <w:rFonts w:asciiTheme="minorHAnsi" w:hAnsiTheme="minorHAnsi" w:cstheme="minorHAnsi"/>
          <w:sz w:val="24"/>
          <w:szCs w:val="24"/>
        </w:rPr>
        <w:t xml:space="preserve"> Boulder: Lynne </w:t>
      </w:r>
      <w:proofErr w:type="spellStart"/>
      <w:r w:rsidR="00D25657" w:rsidRPr="00724A51">
        <w:rPr>
          <w:rFonts w:asciiTheme="minorHAnsi" w:hAnsiTheme="minorHAnsi" w:cstheme="minorHAnsi"/>
          <w:sz w:val="24"/>
          <w:szCs w:val="24"/>
        </w:rPr>
        <w:t>Rienner</w:t>
      </w:r>
      <w:proofErr w:type="spellEnd"/>
      <w:r w:rsidR="00D25657" w:rsidRPr="00724A51">
        <w:rPr>
          <w:rFonts w:asciiTheme="minorHAnsi" w:hAnsiTheme="minorHAnsi" w:cstheme="minorHAnsi"/>
          <w:sz w:val="24"/>
          <w:szCs w:val="24"/>
        </w:rPr>
        <w:t>.</w:t>
      </w:r>
    </w:p>
    <w:p w14:paraId="1B308A08" w14:textId="4FE9A98A" w:rsidR="00DC0D32" w:rsidRPr="00724A51" w:rsidRDefault="00C25FD6" w:rsidP="00120D35">
      <w:pPr>
        <w:ind w:left="720" w:hanging="720"/>
        <w:rPr>
          <w:rFonts w:cstheme="minorHAnsi"/>
        </w:rPr>
      </w:pPr>
      <w:r w:rsidRPr="00724A51">
        <w:rPr>
          <w:rFonts w:cstheme="minorHAnsi"/>
        </w:rPr>
        <w:t>Pérez-</w:t>
      </w:r>
      <w:proofErr w:type="spellStart"/>
      <w:r w:rsidRPr="00724A51">
        <w:rPr>
          <w:rFonts w:cstheme="minorHAnsi"/>
        </w:rPr>
        <w:t>Liñán</w:t>
      </w:r>
      <w:proofErr w:type="spellEnd"/>
      <w:r w:rsidRPr="00724A51">
        <w:rPr>
          <w:rFonts w:cstheme="minorHAnsi"/>
        </w:rPr>
        <w:t xml:space="preserve">, </w:t>
      </w:r>
      <w:proofErr w:type="spellStart"/>
      <w:r w:rsidRPr="00724A51">
        <w:rPr>
          <w:rFonts w:cstheme="minorHAnsi"/>
        </w:rPr>
        <w:t>Aníbal</w:t>
      </w:r>
      <w:proofErr w:type="spellEnd"/>
      <w:r w:rsidRPr="00724A51">
        <w:rPr>
          <w:rFonts w:cstheme="minorHAnsi"/>
        </w:rPr>
        <w:t xml:space="preserve">. 2007. </w:t>
      </w:r>
      <w:r w:rsidRPr="00724A51">
        <w:rPr>
          <w:rFonts w:cstheme="minorHAnsi"/>
          <w:i/>
          <w:iCs/>
        </w:rPr>
        <w:t>Presidential Impeachment and the New Political Instability in</w:t>
      </w:r>
      <w:r w:rsidR="00120D35" w:rsidRPr="00724A51">
        <w:rPr>
          <w:rFonts w:cstheme="minorHAnsi"/>
          <w:i/>
          <w:iCs/>
        </w:rPr>
        <w:t xml:space="preserve"> </w:t>
      </w:r>
      <w:r w:rsidRPr="00724A51">
        <w:rPr>
          <w:rFonts w:cstheme="minorHAnsi"/>
          <w:i/>
          <w:iCs/>
        </w:rPr>
        <w:t>Latin America</w:t>
      </w:r>
      <w:r w:rsidRPr="00724A51">
        <w:rPr>
          <w:rFonts w:cstheme="minorHAnsi"/>
        </w:rPr>
        <w:t xml:space="preserve">. </w:t>
      </w:r>
      <w:r w:rsidR="00493339" w:rsidRPr="00724A51">
        <w:rPr>
          <w:rFonts w:cstheme="minorHAnsi"/>
        </w:rPr>
        <w:t>New York</w:t>
      </w:r>
      <w:r w:rsidRPr="00724A51">
        <w:rPr>
          <w:rFonts w:cstheme="minorHAnsi"/>
        </w:rPr>
        <w:t>: Cambridge University Press.</w:t>
      </w:r>
    </w:p>
    <w:p w14:paraId="373172D9" w14:textId="75BB3029" w:rsidR="00494ACD" w:rsidRPr="00724A51" w:rsidRDefault="00374FA7" w:rsidP="00374FA7">
      <w:pPr>
        <w:ind w:left="720" w:hanging="720"/>
      </w:pPr>
      <w:r w:rsidRPr="00724A51">
        <w:t xml:space="preserve">Stepan, Alfred. 1978. “Political Leadership and Regime Breakdown: Brazil.” In Juan J. Linz and Alfred Stepan, eds., </w:t>
      </w:r>
      <w:r w:rsidRPr="00724A51">
        <w:rPr>
          <w:i/>
          <w:iCs/>
        </w:rPr>
        <w:t>The Breakdown of Democratic Regimes</w:t>
      </w:r>
      <w:r w:rsidRPr="00724A51">
        <w:t>, Vol. 3, Latin America, pp. 110–37. Baltimore: Johns Hopkins University Press.</w:t>
      </w:r>
    </w:p>
    <w:p w14:paraId="189E4DA3" w14:textId="63A8872A" w:rsidR="00494ACD" w:rsidRPr="00724A51" w:rsidRDefault="00494ACD" w:rsidP="00A746AA">
      <w:pPr>
        <w:ind w:left="720" w:hanging="720"/>
        <w:rPr>
          <w:rFonts w:cstheme="minorHAnsi"/>
        </w:rPr>
      </w:pPr>
      <w:proofErr w:type="spellStart"/>
      <w:r w:rsidRPr="00724A51">
        <w:rPr>
          <w:rFonts w:cstheme="minorHAnsi"/>
        </w:rPr>
        <w:t>Weyland</w:t>
      </w:r>
      <w:proofErr w:type="spellEnd"/>
      <w:r w:rsidR="00A746AA" w:rsidRPr="00724A51">
        <w:rPr>
          <w:rFonts w:cstheme="minorHAnsi"/>
        </w:rPr>
        <w:t>, Kurt.</w:t>
      </w:r>
      <w:r w:rsidRPr="00724A51">
        <w:rPr>
          <w:rFonts w:cstheme="minorHAnsi"/>
        </w:rPr>
        <w:t xml:space="preserve"> 2019. </w:t>
      </w:r>
      <w:r w:rsidRPr="00724A51">
        <w:rPr>
          <w:rFonts w:cstheme="minorHAnsi"/>
          <w:i/>
          <w:iCs/>
        </w:rPr>
        <w:t>Revolution and Reaction</w:t>
      </w:r>
      <w:r w:rsidR="00A746AA" w:rsidRPr="00724A51">
        <w:rPr>
          <w:rFonts w:cstheme="minorHAnsi"/>
          <w:i/>
          <w:iCs/>
        </w:rPr>
        <w:t>: The Diffusion of Authoritarianism in Latin America</w:t>
      </w:r>
      <w:r w:rsidRPr="00724A51">
        <w:rPr>
          <w:rFonts w:cstheme="minorHAnsi"/>
        </w:rPr>
        <w:t xml:space="preserve">. </w:t>
      </w:r>
      <w:r w:rsidR="00A746AA" w:rsidRPr="00724A51">
        <w:rPr>
          <w:rFonts w:cstheme="minorHAnsi"/>
        </w:rPr>
        <w:t>New York: Cambridge University Press.</w:t>
      </w:r>
    </w:p>
    <w:p w14:paraId="429541FF" w14:textId="28D5F08C" w:rsidR="00177B7A" w:rsidRPr="00724A51" w:rsidRDefault="009A7208" w:rsidP="009A7208">
      <w:pPr>
        <w:ind w:left="720" w:hanging="720"/>
        <w:rPr>
          <w:rFonts w:cstheme="minorHAnsi"/>
        </w:rPr>
      </w:pPr>
      <w:r w:rsidRPr="00724A51">
        <w:rPr>
          <w:rFonts w:cstheme="minorHAnsi"/>
        </w:rPr>
        <w:t xml:space="preserve">Wood, </w:t>
      </w:r>
      <w:r w:rsidR="00177B7A" w:rsidRPr="00724A51">
        <w:rPr>
          <w:rFonts w:cstheme="minorHAnsi"/>
        </w:rPr>
        <w:t>Elisabeth Jean</w:t>
      </w:r>
      <w:r w:rsidRPr="00724A51">
        <w:rPr>
          <w:rFonts w:cstheme="minorHAnsi"/>
        </w:rPr>
        <w:t>. 2000.</w:t>
      </w:r>
      <w:r w:rsidR="00177B7A" w:rsidRPr="00724A51">
        <w:rPr>
          <w:rFonts w:cstheme="minorHAnsi"/>
        </w:rPr>
        <w:t xml:space="preserve"> </w:t>
      </w:r>
      <w:r w:rsidR="00177B7A" w:rsidRPr="00724A51">
        <w:rPr>
          <w:rFonts w:cstheme="minorHAnsi"/>
          <w:i/>
        </w:rPr>
        <w:t>Forging Democracy from Below: Insurgent Transitions in South Africa and El Salvador</w:t>
      </w:r>
      <w:r w:rsidRPr="00724A51">
        <w:rPr>
          <w:rFonts w:cstheme="minorHAnsi"/>
        </w:rPr>
        <w:t xml:space="preserve">. </w:t>
      </w:r>
      <w:r w:rsidR="00493339" w:rsidRPr="00724A51">
        <w:t>New York</w:t>
      </w:r>
      <w:r w:rsidRPr="00724A51">
        <w:t xml:space="preserve">: Cambridge University Press. Pages </w:t>
      </w:r>
      <w:r w:rsidR="00177B7A" w:rsidRPr="00724A51">
        <w:rPr>
          <w:rFonts w:cstheme="minorHAnsi"/>
        </w:rPr>
        <w:t>3-107; 197-212.</w:t>
      </w:r>
    </w:p>
    <w:p w14:paraId="51551F91" w14:textId="77777777" w:rsidR="00790B36" w:rsidRPr="00724A51" w:rsidRDefault="00790B36" w:rsidP="00177B7A">
      <w:pPr>
        <w:rPr>
          <w:rFonts w:cstheme="minorHAnsi"/>
        </w:rPr>
      </w:pPr>
    </w:p>
    <w:p w14:paraId="09D40DA4" w14:textId="0F4E489D" w:rsidR="00297931" w:rsidRPr="00724A51" w:rsidRDefault="009367A7">
      <w:pPr>
        <w:rPr>
          <w:b/>
        </w:rPr>
      </w:pPr>
      <w:r w:rsidRPr="00724A51">
        <w:rPr>
          <w:b/>
        </w:rPr>
        <w:t>Association, Participation, and Representation</w:t>
      </w:r>
    </w:p>
    <w:p w14:paraId="5D89737D" w14:textId="77777777" w:rsidR="00250082" w:rsidRPr="00724A51" w:rsidRDefault="00250082" w:rsidP="00250082">
      <w:pPr>
        <w:ind w:left="720" w:hanging="720"/>
        <w:rPr>
          <w:rFonts w:cstheme="minorHAnsi"/>
        </w:rPr>
      </w:pPr>
      <w:r w:rsidRPr="00724A51">
        <w:rPr>
          <w:rFonts w:cstheme="minorHAnsi"/>
        </w:rPr>
        <w:t xml:space="preserve">Collier, Ruth </w:t>
      </w:r>
      <w:proofErr w:type="spellStart"/>
      <w:r w:rsidRPr="00724A51">
        <w:rPr>
          <w:rFonts w:cstheme="minorHAnsi"/>
        </w:rPr>
        <w:t>Berins</w:t>
      </w:r>
      <w:proofErr w:type="spellEnd"/>
      <w:r w:rsidRPr="00724A51">
        <w:rPr>
          <w:rFonts w:cstheme="minorHAnsi"/>
        </w:rPr>
        <w:t xml:space="preserve"> and David Collier. 1991. </w:t>
      </w:r>
      <w:r w:rsidRPr="00724A51">
        <w:rPr>
          <w:rFonts w:cstheme="minorHAnsi"/>
          <w:i/>
          <w:iCs/>
        </w:rPr>
        <w:t>Shaping the Political Arena: Critical Junctures, the Labor Movement, and Regime Dynamics in Latin America</w:t>
      </w:r>
      <w:r w:rsidRPr="00724A51">
        <w:rPr>
          <w:rFonts w:cstheme="minorHAnsi"/>
        </w:rPr>
        <w:t>. Princeton, NJ: Princeton University Press.</w:t>
      </w:r>
    </w:p>
    <w:p w14:paraId="51B3E885" w14:textId="7DEC1998" w:rsidR="009367A7" w:rsidRPr="00724A51" w:rsidRDefault="009367A7"/>
    <w:p w14:paraId="659ECFE8" w14:textId="07C73CE7" w:rsidR="009367A7" w:rsidRPr="00724A51" w:rsidRDefault="009367A7">
      <w:pPr>
        <w:rPr>
          <w:b/>
        </w:rPr>
      </w:pPr>
      <w:r w:rsidRPr="00724A51">
        <w:rPr>
          <w:b/>
        </w:rPr>
        <w:t>Parties and Elections</w:t>
      </w:r>
    </w:p>
    <w:p w14:paraId="4C4FDC7F" w14:textId="37B1D891" w:rsidR="00086FED" w:rsidRPr="00724A51" w:rsidRDefault="00250082" w:rsidP="00250082">
      <w:pPr>
        <w:ind w:left="720" w:hanging="720"/>
      </w:pPr>
      <w:proofErr w:type="spellStart"/>
      <w:r w:rsidRPr="00724A51">
        <w:t>Levitsky</w:t>
      </w:r>
      <w:proofErr w:type="spellEnd"/>
      <w:r w:rsidRPr="00724A51">
        <w:t xml:space="preserve">, Steven. 2003. </w:t>
      </w:r>
      <w:r w:rsidRPr="00724A51">
        <w:rPr>
          <w:i/>
          <w:iCs/>
        </w:rPr>
        <w:t>Transforming Labor-Based Parties in Latin America: Argentine Peronism in Comparative Perspective</w:t>
      </w:r>
      <w:r w:rsidRPr="00724A51">
        <w:t xml:space="preserve">. </w:t>
      </w:r>
      <w:r w:rsidR="00493339" w:rsidRPr="00724A51">
        <w:t>New York</w:t>
      </w:r>
      <w:r w:rsidRPr="00724A51">
        <w:t>: Cambridge University Press.</w:t>
      </w:r>
    </w:p>
    <w:p w14:paraId="29897011" w14:textId="187B65DA" w:rsidR="009367A7" w:rsidRPr="00724A51" w:rsidRDefault="000F699F" w:rsidP="000F699F">
      <w:pPr>
        <w:ind w:left="720" w:hanging="720"/>
      </w:pPr>
      <w:proofErr w:type="spellStart"/>
      <w:r w:rsidRPr="00724A51">
        <w:t>Levitsky</w:t>
      </w:r>
      <w:proofErr w:type="spellEnd"/>
      <w:r w:rsidRPr="00724A51">
        <w:t xml:space="preserve">, Steven, James Loxton, and Brandon Van Dyck. 2016b. “Introduction: Challenges of Party-Building in Latin America.” In Steven </w:t>
      </w:r>
      <w:proofErr w:type="spellStart"/>
      <w:r w:rsidRPr="00724A51">
        <w:t>Levitsky</w:t>
      </w:r>
      <w:proofErr w:type="spellEnd"/>
      <w:r w:rsidRPr="00724A51">
        <w:t xml:space="preserve">, James Loxton, Brandon Van Dyck, and Jorge I. Domínguez, eds., </w:t>
      </w:r>
      <w:r w:rsidRPr="00724A51">
        <w:rPr>
          <w:i/>
          <w:iCs/>
        </w:rPr>
        <w:t>Challenges of Party-Building in Latin America</w:t>
      </w:r>
      <w:r w:rsidRPr="00724A51">
        <w:t>, pp.1–50. New York: Cambridge University Press.</w:t>
      </w:r>
    </w:p>
    <w:p w14:paraId="46D6F654" w14:textId="4FB1F5EF" w:rsidR="00086FED" w:rsidRPr="00724A51" w:rsidRDefault="00ED2C65" w:rsidP="00575B8E">
      <w:pPr>
        <w:ind w:left="720" w:hanging="720"/>
      </w:pPr>
      <w:proofErr w:type="spellStart"/>
      <w:r w:rsidRPr="00724A51">
        <w:t>Levitsky</w:t>
      </w:r>
      <w:proofErr w:type="spellEnd"/>
      <w:r w:rsidRPr="00724A51">
        <w:t xml:space="preserve">, Steven, and Kenneth Roberts. 2011. </w:t>
      </w:r>
      <w:r w:rsidR="00575B8E" w:rsidRPr="00724A51">
        <w:t xml:space="preserve">“Latin America’s ‘Left Turn’: A Framework for Analysis.” In </w:t>
      </w:r>
      <w:proofErr w:type="spellStart"/>
      <w:r w:rsidR="00575B8E" w:rsidRPr="00724A51">
        <w:t>Levitsky</w:t>
      </w:r>
      <w:proofErr w:type="spellEnd"/>
      <w:r w:rsidR="00575B8E" w:rsidRPr="00724A51">
        <w:t xml:space="preserve"> and Roberts, eds., </w:t>
      </w:r>
      <w:r w:rsidR="00BE79FB" w:rsidRPr="00724A51">
        <w:rPr>
          <w:i/>
          <w:iCs/>
        </w:rPr>
        <w:t>The Resurgence of the Latin American Left</w:t>
      </w:r>
      <w:r w:rsidR="00BE79FB" w:rsidRPr="00724A51">
        <w:t xml:space="preserve"> Baltimore: The John Hopkins University Press. Pp. 1-30 </w:t>
      </w:r>
    </w:p>
    <w:p w14:paraId="6020DD56" w14:textId="73868F5C" w:rsidR="00AD4FAB" w:rsidRPr="00724A51" w:rsidRDefault="007C071E" w:rsidP="007C071E">
      <w:pPr>
        <w:ind w:left="720" w:hanging="720"/>
      </w:pPr>
      <w:proofErr w:type="spellStart"/>
      <w:r w:rsidRPr="00724A51">
        <w:lastRenderedPageBreak/>
        <w:t>Lupu</w:t>
      </w:r>
      <w:proofErr w:type="spellEnd"/>
      <w:r w:rsidRPr="00724A51">
        <w:t xml:space="preserve">, Noam. 2016. </w:t>
      </w:r>
      <w:r w:rsidRPr="00724A51">
        <w:rPr>
          <w:i/>
          <w:iCs/>
        </w:rPr>
        <w:t>Party Brands in Crisis: Partisanship, Brand Dilution, and the Breakdown of Political Parties in Latin America</w:t>
      </w:r>
      <w:r w:rsidRPr="00724A51">
        <w:t>. New York: Cambridge University Press.</w:t>
      </w:r>
    </w:p>
    <w:p w14:paraId="18CC186F" w14:textId="4D54799C" w:rsidR="00BC5AE0" w:rsidRPr="00724A51" w:rsidRDefault="00BC5AE0" w:rsidP="002602DE">
      <w:pPr>
        <w:ind w:left="720" w:hanging="720"/>
      </w:pPr>
      <w:r w:rsidRPr="00724A51">
        <w:t>Mainwaring</w:t>
      </w:r>
      <w:r w:rsidR="000C4D23" w:rsidRPr="00724A51">
        <w:t xml:space="preserve">, </w:t>
      </w:r>
      <w:r w:rsidR="00BE79FB" w:rsidRPr="00724A51">
        <w:t xml:space="preserve">Scott, </w:t>
      </w:r>
      <w:r w:rsidR="000C4D23" w:rsidRPr="00724A51">
        <w:t>ed.</w:t>
      </w:r>
      <w:r w:rsidRPr="00724A51">
        <w:t xml:space="preserve"> 2018</w:t>
      </w:r>
      <w:r w:rsidR="002602DE" w:rsidRPr="00724A51">
        <w:t xml:space="preserve">. </w:t>
      </w:r>
      <w:r w:rsidR="002602DE" w:rsidRPr="00724A51">
        <w:rPr>
          <w:i/>
          <w:iCs/>
        </w:rPr>
        <w:t>Party Systems in Latin America Institutionalization, Decay, and Collapse</w:t>
      </w:r>
      <w:r w:rsidR="002602DE" w:rsidRPr="00724A51">
        <w:t xml:space="preserve">. </w:t>
      </w:r>
      <w:r w:rsidR="00493339" w:rsidRPr="00724A51">
        <w:t>New York</w:t>
      </w:r>
      <w:r w:rsidR="00E63CBD" w:rsidRPr="00724A51">
        <w:t>:</w:t>
      </w:r>
      <w:r w:rsidR="002602DE" w:rsidRPr="00724A51">
        <w:t xml:space="preserve"> Cambridge University Press. </w:t>
      </w:r>
      <w:r w:rsidRPr="00724A51">
        <w:t>Introduction</w:t>
      </w:r>
      <w:r w:rsidR="002602DE" w:rsidRPr="00724A51">
        <w:t xml:space="preserve"> and</w:t>
      </w:r>
      <w:r w:rsidRPr="00724A51">
        <w:t xml:space="preserve"> Chapters 1-4</w:t>
      </w:r>
      <w:r w:rsidR="002602DE" w:rsidRPr="00724A51">
        <w:t>.</w:t>
      </w:r>
    </w:p>
    <w:p w14:paraId="1E6DBCA2" w14:textId="41F9002F" w:rsidR="00600840" w:rsidRPr="00724A51" w:rsidRDefault="00600840" w:rsidP="00600840">
      <w:pPr>
        <w:rPr>
          <w:rFonts w:eastAsia="Times New Roman" w:cstheme="minorHAnsi"/>
        </w:rPr>
      </w:pPr>
      <w:proofErr w:type="spellStart"/>
      <w:r w:rsidRPr="00724A51">
        <w:rPr>
          <w:rFonts w:eastAsia="Times New Roman" w:cstheme="minorHAnsi"/>
        </w:rPr>
        <w:t>Nichter</w:t>
      </w:r>
      <w:proofErr w:type="spellEnd"/>
      <w:r w:rsidR="00C43BEB" w:rsidRPr="00724A51">
        <w:rPr>
          <w:rFonts w:eastAsia="Times New Roman" w:cstheme="minorHAnsi"/>
        </w:rPr>
        <w:t>, Simeon. 2018.</w:t>
      </w:r>
      <w:r w:rsidRPr="00724A51">
        <w:rPr>
          <w:rFonts w:eastAsia="Times New Roman" w:cstheme="minorHAnsi"/>
          <w:i/>
          <w:iCs/>
        </w:rPr>
        <w:t>Votes for Survival: Relational Clientelism in Latin America</w:t>
      </w:r>
      <w:r w:rsidR="00C43BEB" w:rsidRPr="00724A51">
        <w:rPr>
          <w:rFonts w:eastAsia="Times New Roman" w:cstheme="minorHAnsi"/>
        </w:rPr>
        <w:t xml:space="preserve">. New York: </w:t>
      </w:r>
      <w:r w:rsidRPr="00724A51">
        <w:rPr>
          <w:rFonts w:eastAsia="Times New Roman" w:cstheme="minorHAnsi"/>
        </w:rPr>
        <w:t>Cambridge</w:t>
      </w:r>
      <w:r w:rsidR="00C43BEB" w:rsidRPr="00724A51">
        <w:rPr>
          <w:rFonts w:eastAsia="Times New Roman" w:cstheme="minorHAnsi"/>
        </w:rPr>
        <w:t xml:space="preserve"> University Press.</w:t>
      </w:r>
    </w:p>
    <w:p w14:paraId="06789E75" w14:textId="6BB102E0" w:rsidR="00790B36" w:rsidRPr="00724A51" w:rsidRDefault="00E63CBD" w:rsidP="00E63CBD">
      <w:pPr>
        <w:ind w:left="720" w:hanging="720"/>
      </w:pPr>
      <w:r w:rsidRPr="00724A51">
        <w:t xml:space="preserve">Stokes, </w:t>
      </w:r>
      <w:r w:rsidR="0020313E" w:rsidRPr="00724A51">
        <w:t>Susan.</w:t>
      </w:r>
      <w:r w:rsidR="009367A7" w:rsidRPr="00724A51">
        <w:t xml:space="preserve"> 2001</w:t>
      </w:r>
      <w:r w:rsidR="0020313E" w:rsidRPr="00724A51">
        <w:t xml:space="preserve">. </w:t>
      </w:r>
      <w:r w:rsidR="0020313E" w:rsidRPr="00724A51">
        <w:rPr>
          <w:i/>
        </w:rPr>
        <w:t>Mandates and Democracy: Neoliberalism by Surprise in Latin America</w:t>
      </w:r>
      <w:r w:rsidR="0020313E" w:rsidRPr="00724A51">
        <w:t xml:space="preserve">. </w:t>
      </w:r>
      <w:r w:rsidR="00493339" w:rsidRPr="00724A51">
        <w:t>New York</w:t>
      </w:r>
      <w:r w:rsidRPr="00724A51">
        <w:t>: Cambridge University Press</w:t>
      </w:r>
      <w:r w:rsidR="0020313E" w:rsidRPr="00724A51">
        <w:t>.</w:t>
      </w:r>
    </w:p>
    <w:p w14:paraId="5C63AB92" w14:textId="77777777" w:rsidR="00790B36" w:rsidRPr="00724A51" w:rsidRDefault="00790B36"/>
    <w:p w14:paraId="4543ECDE" w14:textId="230EF933" w:rsidR="00785C67" w:rsidRPr="00724A51" w:rsidRDefault="00785C67">
      <w:pPr>
        <w:rPr>
          <w:b/>
        </w:rPr>
      </w:pPr>
      <w:r w:rsidRPr="00724A51">
        <w:rPr>
          <w:b/>
        </w:rPr>
        <w:t>Political Economy</w:t>
      </w:r>
    </w:p>
    <w:p w14:paraId="5DFDEC47" w14:textId="62BA9DEE" w:rsidR="00B21584" w:rsidRPr="00724A51" w:rsidRDefault="00B80C90" w:rsidP="00B80C90">
      <w:pPr>
        <w:ind w:left="720" w:hanging="720"/>
        <w:rPr>
          <w:rFonts w:cstheme="minorHAnsi"/>
        </w:rPr>
      </w:pPr>
      <w:r w:rsidRPr="00724A51">
        <w:rPr>
          <w:rFonts w:cstheme="minorHAnsi"/>
        </w:rPr>
        <w:t xml:space="preserve">Albertus, </w:t>
      </w:r>
      <w:r w:rsidR="00B21584" w:rsidRPr="00724A51">
        <w:rPr>
          <w:rFonts w:cstheme="minorHAnsi"/>
        </w:rPr>
        <w:t>Michael</w:t>
      </w:r>
      <w:r w:rsidRPr="00724A51">
        <w:rPr>
          <w:rFonts w:cstheme="minorHAnsi"/>
        </w:rPr>
        <w:t>.</w:t>
      </w:r>
      <w:r w:rsidR="00B21584" w:rsidRPr="00724A51">
        <w:rPr>
          <w:rFonts w:cstheme="minorHAnsi"/>
        </w:rPr>
        <w:t xml:space="preserve"> </w:t>
      </w:r>
      <w:r w:rsidRPr="00724A51">
        <w:rPr>
          <w:rFonts w:cstheme="minorHAnsi"/>
        </w:rPr>
        <w:t xml:space="preserve">2015. </w:t>
      </w:r>
      <w:r w:rsidR="00B21584" w:rsidRPr="00724A51">
        <w:rPr>
          <w:rFonts w:cstheme="minorHAnsi"/>
          <w:i/>
        </w:rPr>
        <w:t>Autocracy and Redistribution: The Politics of Land Reform</w:t>
      </w:r>
      <w:r w:rsidR="00B21584" w:rsidRPr="00724A51">
        <w:rPr>
          <w:rFonts w:cstheme="minorHAnsi"/>
        </w:rPr>
        <w:t>. New York: Cambridge University Press.</w:t>
      </w:r>
    </w:p>
    <w:p w14:paraId="2FBD0D0E" w14:textId="521D5461" w:rsidR="00D07F4F" w:rsidRPr="00724A51" w:rsidRDefault="006239F7" w:rsidP="006239F7">
      <w:pPr>
        <w:ind w:left="720" w:hanging="720"/>
      </w:pPr>
      <w:r w:rsidRPr="00724A51">
        <w:t xml:space="preserve">Brooks, </w:t>
      </w:r>
      <w:r w:rsidR="008D35DD" w:rsidRPr="00724A51">
        <w:t>Sarah</w:t>
      </w:r>
      <w:r w:rsidRPr="00724A51">
        <w:t>.</w:t>
      </w:r>
      <w:r w:rsidR="008D35DD" w:rsidRPr="00724A51">
        <w:t xml:space="preserve"> </w:t>
      </w:r>
      <w:r w:rsidR="00D07F4F" w:rsidRPr="00724A51">
        <w:t>2009</w:t>
      </w:r>
      <w:r w:rsidRPr="00724A51">
        <w:t xml:space="preserve">. </w:t>
      </w:r>
      <w:r w:rsidRPr="00724A51">
        <w:rPr>
          <w:i/>
          <w:iCs/>
        </w:rPr>
        <w:t>Social Protection and the Market in Latin America</w:t>
      </w:r>
      <w:r w:rsidRPr="00724A51">
        <w:t>. New York: Cambridge University Press.</w:t>
      </w:r>
    </w:p>
    <w:p w14:paraId="46D03B52" w14:textId="77777777" w:rsidR="00FC0FAD" w:rsidRPr="00724A51" w:rsidRDefault="00FC0FAD" w:rsidP="00FC0FAD">
      <w:pPr>
        <w:ind w:left="720" w:hanging="720"/>
      </w:pPr>
      <w:r w:rsidRPr="00724A51">
        <w:rPr>
          <w:lang w:val="pt-BR"/>
        </w:rPr>
        <w:t xml:space="preserve">Díaz Cayeros, Alberto, Federico Estevez, and Beatriz Magaloni. </w:t>
      </w:r>
      <w:r w:rsidRPr="00724A51">
        <w:t xml:space="preserve">2016. </w:t>
      </w:r>
      <w:r w:rsidRPr="00724A51">
        <w:rPr>
          <w:i/>
          <w:iCs/>
        </w:rPr>
        <w:t>The Logic of Poverty Relief: Electoral Strategies and Social Policy in Mexico</w:t>
      </w:r>
      <w:r w:rsidRPr="00724A51">
        <w:t>. New York: Cambridge University Press.</w:t>
      </w:r>
    </w:p>
    <w:p w14:paraId="107AD181" w14:textId="30945344" w:rsidR="00785C67" w:rsidRPr="00724A51" w:rsidRDefault="006603ED" w:rsidP="006603ED">
      <w:pPr>
        <w:ind w:left="720" w:hanging="720"/>
      </w:pPr>
      <w:proofErr w:type="spellStart"/>
      <w:r w:rsidRPr="00724A51">
        <w:t>Garay</w:t>
      </w:r>
      <w:proofErr w:type="spellEnd"/>
      <w:r w:rsidRPr="00724A51">
        <w:t xml:space="preserve">, </w:t>
      </w:r>
      <w:r w:rsidR="00785C67" w:rsidRPr="00724A51">
        <w:t>Candelaria</w:t>
      </w:r>
      <w:r w:rsidRPr="00724A51">
        <w:t>.</w:t>
      </w:r>
      <w:r w:rsidR="00785C67" w:rsidRPr="00724A51">
        <w:t xml:space="preserve"> </w:t>
      </w:r>
      <w:r w:rsidRPr="00724A51">
        <w:t xml:space="preserve">2016. </w:t>
      </w:r>
      <w:r w:rsidR="0068211F" w:rsidRPr="00724A51">
        <w:rPr>
          <w:i/>
        </w:rPr>
        <w:t>Social Policy Expansion in Latin America</w:t>
      </w:r>
      <w:r w:rsidR="0068211F" w:rsidRPr="00724A51">
        <w:t>. New York: Cambridge University Press.</w:t>
      </w:r>
      <w:r w:rsidRPr="00724A51">
        <w:t xml:space="preserve"> Chapters 1 to 3 and 8</w:t>
      </w:r>
    </w:p>
    <w:p w14:paraId="681D4E9C" w14:textId="1491EE03" w:rsidR="009A66B6" w:rsidRPr="00724A51" w:rsidRDefault="005209E9">
      <w:r w:rsidRPr="00724A51">
        <w:t xml:space="preserve">Holland, </w:t>
      </w:r>
      <w:r w:rsidR="009A66B6" w:rsidRPr="00724A51">
        <w:t>Alisha</w:t>
      </w:r>
      <w:r w:rsidRPr="00724A51">
        <w:t>.</w:t>
      </w:r>
      <w:r w:rsidR="0053642A" w:rsidRPr="00724A51">
        <w:t xml:space="preserve"> 2017.</w:t>
      </w:r>
      <w:r w:rsidR="009A66B6" w:rsidRPr="00724A51">
        <w:t xml:space="preserve"> </w:t>
      </w:r>
      <w:r w:rsidR="009A66B6" w:rsidRPr="00724A51">
        <w:rPr>
          <w:i/>
          <w:iCs/>
        </w:rPr>
        <w:t>Forbearance as Redistribution</w:t>
      </w:r>
      <w:r w:rsidRPr="00724A51">
        <w:t xml:space="preserve">. </w:t>
      </w:r>
      <w:r w:rsidR="00493339" w:rsidRPr="00724A51">
        <w:t>New York</w:t>
      </w:r>
      <w:r w:rsidRPr="00724A51">
        <w:t>: Cambridge University Press.</w:t>
      </w:r>
    </w:p>
    <w:p w14:paraId="7F0B6502" w14:textId="47FB2D92" w:rsidR="003375FC" w:rsidRPr="00724A51" w:rsidRDefault="005209E9" w:rsidP="005209E9">
      <w:pPr>
        <w:ind w:left="720" w:hanging="720"/>
      </w:pPr>
      <w:r w:rsidRPr="00724A51">
        <w:t xml:space="preserve">Haggard, Stephan, and Robert Kaufman. </w:t>
      </w:r>
      <w:r w:rsidR="00BB7BFE" w:rsidRPr="00724A51">
        <w:t xml:space="preserve">2008. </w:t>
      </w:r>
      <w:r w:rsidR="00BB7BFE" w:rsidRPr="00724A51">
        <w:rPr>
          <w:i/>
          <w:iCs/>
        </w:rPr>
        <w:t>Development, Democracy, and Welfare States</w:t>
      </w:r>
      <w:r w:rsidRPr="00724A51">
        <w:rPr>
          <w:i/>
          <w:iCs/>
        </w:rPr>
        <w:t>: Latin America, East Asia, and Eastern Europe</w:t>
      </w:r>
      <w:r w:rsidR="00BB7BFE" w:rsidRPr="00724A51">
        <w:t xml:space="preserve">. </w:t>
      </w:r>
      <w:r w:rsidRPr="00724A51">
        <w:t>Princeton, NJ: Princeton University Press.</w:t>
      </w:r>
    </w:p>
    <w:p w14:paraId="0A270E4F" w14:textId="78E5A823" w:rsidR="003375FC" w:rsidRPr="00724A51" w:rsidRDefault="003375FC" w:rsidP="00F524AA">
      <w:pPr>
        <w:ind w:left="720" w:hanging="720"/>
      </w:pPr>
      <w:r w:rsidRPr="00724A51">
        <w:t>Huber</w:t>
      </w:r>
      <w:r w:rsidR="002E1141" w:rsidRPr="00724A51">
        <w:t>, Evelyne</w:t>
      </w:r>
      <w:r w:rsidRPr="00724A51">
        <w:t xml:space="preserve"> and </w:t>
      </w:r>
      <w:r w:rsidR="002E1141" w:rsidRPr="00724A51">
        <w:t xml:space="preserve">John D. </w:t>
      </w:r>
      <w:r w:rsidRPr="00724A51">
        <w:t>Stephens 2012</w:t>
      </w:r>
      <w:r w:rsidR="002E1141" w:rsidRPr="00724A51">
        <w:t xml:space="preserve">. </w:t>
      </w:r>
      <w:r w:rsidR="002E1141" w:rsidRPr="00724A51">
        <w:rPr>
          <w:i/>
        </w:rPr>
        <w:t>Democracy and the Left</w:t>
      </w:r>
      <w:r w:rsidR="002E1141" w:rsidRPr="00724A51">
        <w:t>. Chicago: University of Chicago Press.</w:t>
      </w:r>
    </w:p>
    <w:p w14:paraId="1CD1CB27" w14:textId="6543EA5B" w:rsidR="00785C67" w:rsidRPr="00724A51" w:rsidRDefault="00F524AA">
      <w:r w:rsidRPr="00724A51">
        <w:t xml:space="preserve">Stokes, Susan. 2001. </w:t>
      </w:r>
      <w:r w:rsidRPr="00724A51">
        <w:rPr>
          <w:i/>
        </w:rPr>
        <w:t>Mandates and Democracy: Neoliberalism by Surprise in Latin America</w:t>
      </w:r>
      <w:r w:rsidRPr="00724A51">
        <w:t xml:space="preserve">. </w:t>
      </w:r>
      <w:r w:rsidR="00493339" w:rsidRPr="00724A51">
        <w:t>New York</w:t>
      </w:r>
      <w:r w:rsidRPr="00724A51">
        <w:t>: Cambridge University Press.</w:t>
      </w:r>
    </w:p>
    <w:p w14:paraId="2B1B8E9B" w14:textId="521FED8E" w:rsidR="00790B36" w:rsidRPr="00724A51" w:rsidRDefault="00D936B8" w:rsidP="00D936B8">
      <w:pPr>
        <w:ind w:left="720" w:hanging="720"/>
      </w:pPr>
      <w:r w:rsidRPr="00724A51">
        <w:t xml:space="preserve">Stokes, Susan C., Thad Dunning, Marcelo </w:t>
      </w:r>
      <w:proofErr w:type="spellStart"/>
      <w:r w:rsidRPr="00724A51">
        <w:t>Nazareno</w:t>
      </w:r>
      <w:proofErr w:type="spellEnd"/>
      <w:r w:rsidRPr="00724A51">
        <w:t xml:space="preserve">, and Valeria </w:t>
      </w:r>
      <w:proofErr w:type="spellStart"/>
      <w:r w:rsidRPr="00724A51">
        <w:t>Brusco</w:t>
      </w:r>
      <w:proofErr w:type="spellEnd"/>
      <w:r w:rsidRPr="00724A51">
        <w:t xml:space="preserve">. 2013. </w:t>
      </w:r>
      <w:r w:rsidRPr="00724A51">
        <w:rPr>
          <w:i/>
          <w:iCs/>
        </w:rPr>
        <w:t>Brokers, Voters, and Clientelism</w:t>
      </w:r>
      <w:r w:rsidRPr="00724A51">
        <w:t xml:space="preserve">. </w:t>
      </w:r>
      <w:r w:rsidR="00493339" w:rsidRPr="00724A51">
        <w:t>New York</w:t>
      </w:r>
      <w:r w:rsidRPr="00724A51">
        <w:t>: Cambridge University Press.</w:t>
      </w:r>
    </w:p>
    <w:p w14:paraId="48A55F8C" w14:textId="77777777" w:rsidR="00D936B8" w:rsidRPr="00724A51" w:rsidRDefault="00D936B8"/>
    <w:p w14:paraId="2429E5F9" w14:textId="3345D9BD" w:rsidR="00884978" w:rsidRPr="00724A51" w:rsidRDefault="00884978">
      <w:pPr>
        <w:rPr>
          <w:b/>
        </w:rPr>
      </w:pPr>
      <w:r w:rsidRPr="00724A51">
        <w:rPr>
          <w:b/>
        </w:rPr>
        <w:t>The State</w:t>
      </w:r>
    </w:p>
    <w:p w14:paraId="4C22117E" w14:textId="3ED97545" w:rsidR="00F33CA3" w:rsidRPr="00724A51" w:rsidRDefault="00506430" w:rsidP="00506430">
      <w:pPr>
        <w:ind w:left="720" w:hanging="720"/>
      </w:pPr>
      <w:r w:rsidRPr="00724A51">
        <w:t xml:space="preserve">Centeno, Miguel. 2002. </w:t>
      </w:r>
      <w:r w:rsidRPr="00724A51">
        <w:rPr>
          <w:i/>
          <w:iCs/>
        </w:rPr>
        <w:t>Blood and Debt: War and the Nation-State in Latin America</w:t>
      </w:r>
      <w:r w:rsidRPr="00724A51">
        <w:t>. University Park, PA: Pennsylvania State University Press.</w:t>
      </w:r>
    </w:p>
    <w:p w14:paraId="0C8872E8" w14:textId="1040CFB0" w:rsidR="00884978" w:rsidRPr="00724A51" w:rsidRDefault="00DE1491" w:rsidP="00DE1491">
      <w:pPr>
        <w:ind w:left="720" w:hanging="720"/>
      </w:pPr>
      <w:r w:rsidRPr="00724A51">
        <w:t xml:space="preserve">Kurtz, </w:t>
      </w:r>
      <w:r w:rsidR="00443149" w:rsidRPr="00724A51">
        <w:t>Markus</w:t>
      </w:r>
      <w:r w:rsidRPr="00724A51">
        <w:t>.</w:t>
      </w:r>
      <w:r w:rsidR="00443149" w:rsidRPr="00724A51">
        <w:t xml:space="preserve"> </w:t>
      </w:r>
      <w:r w:rsidRPr="00724A51">
        <w:t xml:space="preserve">2013. </w:t>
      </w:r>
      <w:r w:rsidR="00443149" w:rsidRPr="00724A51">
        <w:rPr>
          <w:i/>
        </w:rPr>
        <w:t>Latin American State Building in Comparative Perspective</w:t>
      </w:r>
      <w:r w:rsidRPr="00724A51">
        <w:rPr>
          <w:i/>
        </w:rPr>
        <w:t xml:space="preserve">: </w:t>
      </w:r>
      <w:r w:rsidR="00436321" w:rsidRPr="00724A51">
        <w:rPr>
          <w:i/>
        </w:rPr>
        <w:t>Social Foundations of Institutional Order</w:t>
      </w:r>
      <w:r w:rsidR="00F33CA3" w:rsidRPr="00724A51">
        <w:t xml:space="preserve">. </w:t>
      </w:r>
      <w:r w:rsidRPr="00724A51">
        <w:t>New York: Cambridge University Press</w:t>
      </w:r>
      <w:r w:rsidR="00436321" w:rsidRPr="00724A51">
        <w:t>.</w:t>
      </w:r>
    </w:p>
    <w:p w14:paraId="2BE6B011" w14:textId="03B8FA42" w:rsidR="00F33CA3" w:rsidRPr="00724A51" w:rsidRDefault="00075BC6" w:rsidP="001E33CE">
      <w:pPr>
        <w:ind w:left="720" w:hanging="720"/>
      </w:pPr>
      <w:r w:rsidRPr="00724A51">
        <w:t xml:space="preserve">Linz, Juan J., and Alfred Stepan. </w:t>
      </w:r>
      <w:r w:rsidR="00F33CA3" w:rsidRPr="00724A51">
        <w:t>1996</w:t>
      </w:r>
      <w:r w:rsidR="001E33CE" w:rsidRPr="00724A51">
        <w:t xml:space="preserve">. </w:t>
      </w:r>
      <w:r w:rsidR="001E33CE" w:rsidRPr="00724A51">
        <w:rPr>
          <w:i/>
          <w:iCs/>
        </w:rPr>
        <w:t>Problems of Democratic Transition and Consolidation</w:t>
      </w:r>
      <w:r w:rsidR="001E33CE" w:rsidRPr="00724A51">
        <w:t xml:space="preserve">. Baltimore: Johns Hopkins University Press. Pp. </w:t>
      </w:r>
      <w:r w:rsidR="00F33CA3" w:rsidRPr="00724A51">
        <w:t>16-37.</w:t>
      </w:r>
    </w:p>
    <w:p w14:paraId="7E9AEB5E" w14:textId="2843D34F" w:rsidR="00F33CA3" w:rsidRPr="00724A51" w:rsidRDefault="00436321">
      <w:proofErr w:type="spellStart"/>
      <w:r w:rsidRPr="00724A51">
        <w:t>Soifer</w:t>
      </w:r>
      <w:proofErr w:type="spellEnd"/>
      <w:r w:rsidRPr="00724A51">
        <w:t xml:space="preserve">, </w:t>
      </w:r>
      <w:r w:rsidR="00F33CA3" w:rsidRPr="00724A51">
        <w:t>Hil</w:t>
      </w:r>
      <w:r w:rsidR="000C4D23" w:rsidRPr="00724A51">
        <w:t>l</w:t>
      </w:r>
      <w:r w:rsidR="00F33CA3" w:rsidRPr="00724A51">
        <w:t>el</w:t>
      </w:r>
      <w:r w:rsidR="000C4D23" w:rsidRPr="00724A51">
        <w:t xml:space="preserve">. 2015. </w:t>
      </w:r>
      <w:r w:rsidR="000C4D23" w:rsidRPr="00724A51">
        <w:rPr>
          <w:i/>
        </w:rPr>
        <w:t>State Building in Latin America</w:t>
      </w:r>
      <w:r w:rsidR="000C4D23" w:rsidRPr="00724A51">
        <w:t xml:space="preserve">. </w:t>
      </w:r>
      <w:r w:rsidRPr="00724A51">
        <w:t>New York: Cambridge University Press</w:t>
      </w:r>
      <w:r w:rsidR="000C4D23" w:rsidRPr="00724A51">
        <w:t>.</w:t>
      </w:r>
    </w:p>
    <w:p w14:paraId="19BEE807" w14:textId="31ED6EFD" w:rsidR="00884978" w:rsidRPr="00724A51" w:rsidRDefault="00D2195D" w:rsidP="00D2195D">
      <w:pPr>
        <w:ind w:left="720" w:hanging="720"/>
      </w:pPr>
      <w:r w:rsidRPr="00724A51">
        <w:t xml:space="preserve">Stepan, Alfred C. 1978. </w:t>
      </w:r>
      <w:r w:rsidRPr="00724A51">
        <w:rPr>
          <w:i/>
          <w:iCs/>
        </w:rPr>
        <w:t>The State and Society: Peru in Comparative Perspective</w:t>
      </w:r>
      <w:r w:rsidRPr="00724A51">
        <w:t>. Princeton University Press.</w:t>
      </w:r>
      <w:r w:rsidR="00884978" w:rsidRPr="00724A51">
        <w:t xml:space="preserve"> Chapters 1 to 3</w:t>
      </w:r>
      <w:r w:rsidRPr="00724A51">
        <w:t>.</w:t>
      </w:r>
    </w:p>
    <w:p w14:paraId="4B9B48D2" w14:textId="77777777" w:rsidR="00E66EEA" w:rsidRPr="00724A51" w:rsidRDefault="00E66EEA"/>
    <w:p w14:paraId="6C7C39AF" w14:textId="0B3769A3" w:rsidR="00F33CA3" w:rsidRPr="00724A51" w:rsidRDefault="00F33CA3">
      <w:pPr>
        <w:rPr>
          <w:b/>
        </w:rPr>
      </w:pPr>
      <w:r w:rsidRPr="00724A51">
        <w:rPr>
          <w:b/>
        </w:rPr>
        <w:t>Institutions and Institutionalism</w:t>
      </w:r>
    </w:p>
    <w:p w14:paraId="791A9EF9" w14:textId="52D0ABF3" w:rsidR="00B21584" w:rsidRPr="00724A51" w:rsidRDefault="00B21584" w:rsidP="00CF2702">
      <w:pPr>
        <w:pStyle w:val="NoSpacing"/>
        <w:ind w:left="720" w:hanging="720"/>
      </w:pPr>
      <w:r w:rsidRPr="00724A51">
        <w:t xml:space="preserve">Basabe Serrano, </w:t>
      </w:r>
      <w:r w:rsidR="00CF2702" w:rsidRPr="00724A51">
        <w:t xml:space="preserve">Santiago. 2012. </w:t>
      </w:r>
      <w:r w:rsidRPr="00724A51">
        <w:t>“</w:t>
      </w:r>
      <w:r w:rsidRPr="00724A51">
        <w:rPr>
          <w:rFonts w:cstheme="minorHAnsi"/>
        </w:rPr>
        <w:t>Presidential power and the judicialization of politics as determinants of institutional change in the judiciary: The Supreme Court of Ecuador (1979-2009)</w:t>
      </w:r>
      <w:r w:rsidRPr="00724A51">
        <w:rPr>
          <w:rFonts w:cstheme="minorHAnsi"/>
          <w:shd w:val="clear" w:color="auto" w:fill="FFFFFF"/>
        </w:rPr>
        <w:t xml:space="preserve">” </w:t>
      </w:r>
      <w:r w:rsidRPr="00724A51">
        <w:rPr>
          <w:i/>
        </w:rPr>
        <w:t>Politics and Policy</w:t>
      </w:r>
      <w:r w:rsidRPr="00724A51">
        <w:t xml:space="preserve"> 40 (2), 339-361.</w:t>
      </w:r>
    </w:p>
    <w:p w14:paraId="2A6175ED" w14:textId="2AE457FD" w:rsidR="005E605E" w:rsidRPr="00724A51" w:rsidRDefault="005E605E" w:rsidP="005E605E">
      <w:pPr>
        <w:ind w:left="720" w:hanging="720"/>
      </w:pPr>
      <w:r w:rsidRPr="00724A51">
        <w:lastRenderedPageBreak/>
        <w:t xml:space="preserve">Brinks, Daniel M. 2012. </w:t>
      </w:r>
      <w:r w:rsidRPr="00724A51">
        <w:rPr>
          <w:i/>
          <w:iCs/>
        </w:rPr>
        <w:t>The Judicial Response to Police Killings in Latin America: Inequality and The Rule of Law</w:t>
      </w:r>
      <w:r w:rsidRPr="00724A51">
        <w:t>. New York: Cambridge University Press.</w:t>
      </w:r>
    </w:p>
    <w:p w14:paraId="4E48E9FD" w14:textId="68571B41" w:rsidR="00D7586A" w:rsidRPr="00724A51" w:rsidRDefault="00CF2702" w:rsidP="00E966B0">
      <w:pPr>
        <w:ind w:left="720" w:hanging="720"/>
      </w:pPr>
      <w:r w:rsidRPr="00724A51">
        <w:t xml:space="preserve">Carey, John M. </w:t>
      </w:r>
      <w:r w:rsidR="00D7586A" w:rsidRPr="00724A51">
        <w:t>2009</w:t>
      </w:r>
      <w:r w:rsidR="00E966B0" w:rsidRPr="00724A51">
        <w:t xml:space="preserve">. </w:t>
      </w:r>
      <w:r w:rsidR="00E966B0" w:rsidRPr="00724A51">
        <w:rPr>
          <w:i/>
          <w:iCs/>
        </w:rPr>
        <w:t>Legislative Voting and Accountability</w:t>
      </w:r>
      <w:r w:rsidR="00E966B0" w:rsidRPr="00724A51">
        <w:t>. New York: Cambridge University Press.</w:t>
      </w:r>
    </w:p>
    <w:p w14:paraId="624DA93B" w14:textId="58B712A3" w:rsidR="00D7586A" w:rsidRPr="00724A51" w:rsidRDefault="00BC2570" w:rsidP="00BC2570">
      <w:pPr>
        <w:ind w:left="720" w:hanging="720"/>
      </w:pPr>
      <w:proofErr w:type="spellStart"/>
      <w:r w:rsidRPr="00724A51">
        <w:t>Cheibub</w:t>
      </w:r>
      <w:proofErr w:type="spellEnd"/>
      <w:r w:rsidRPr="00724A51">
        <w:t xml:space="preserve">, José Antonio. 2007. </w:t>
      </w:r>
      <w:r w:rsidRPr="00724A51">
        <w:rPr>
          <w:i/>
          <w:iCs/>
        </w:rPr>
        <w:t>Presidentialism, Parliamentarism, and Democracy</w:t>
      </w:r>
      <w:r w:rsidRPr="00724A51">
        <w:t xml:space="preserve">. </w:t>
      </w:r>
      <w:r w:rsidR="00493339" w:rsidRPr="00724A51">
        <w:t>New York</w:t>
      </w:r>
      <w:r w:rsidRPr="00724A51">
        <w:t>: Cambridge University Press.</w:t>
      </w:r>
    </w:p>
    <w:p w14:paraId="5BAB6FE5" w14:textId="7A341DA0" w:rsidR="00BB7BFE" w:rsidRPr="00724A51" w:rsidRDefault="00BB7BFE" w:rsidP="000C5597">
      <w:pPr>
        <w:ind w:left="720" w:hanging="720"/>
      </w:pPr>
      <w:r w:rsidRPr="00724A51">
        <w:rPr>
          <w:noProof/>
        </w:rPr>
        <w:t xml:space="preserve">Helmke, Gretchen. 2017. </w:t>
      </w:r>
      <w:r w:rsidRPr="00724A51">
        <w:rPr>
          <w:i/>
          <w:noProof/>
        </w:rPr>
        <w:t>Institutions On the Edge: The Origins and Consequences of Inter-Branch Crises in Latin America</w:t>
      </w:r>
      <w:r w:rsidRPr="00724A51">
        <w:rPr>
          <w:noProof/>
        </w:rPr>
        <w:t>. New York: Cambridge University Press.</w:t>
      </w:r>
    </w:p>
    <w:p w14:paraId="3BED88CD" w14:textId="067D62A8" w:rsidR="002164C9" w:rsidRPr="00724A51" w:rsidRDefault="002164C9" w:rsidP="002164C9">
      <w:pPr>
        <w:ind w:left="720" w:hanging="720"/>
      </w:pPr>
      <w:r w:rsidRPr="00724A51">
        <w:t xml:space="preserve">Helmke, Gretchen, and Steven </w:t>
      </w:r>
      <w:proofErr w:type="spellStart"/>
      <w:r w:rsidRPr="00724A51">
        <w:t>Levitsky</w:t>
      </w:r>
      <w:proofErr w:type="spellEnd"/>
      <w:r w:rsidRPr="00724A51">
        <w:t xml:space="preserve">. 2006. </w:t>
      </w:r>
      <w:r w:rsidRPr="00724A51">
        <w:rPr>
          <w:i/>
          <w:iCs/>
        </w:rPr>
        <w:t>Informal Institutions and Democracy: Lessons from Latin America</w:t>
      </w:r>
      <w:r w:rsidRPr="00724A51">
        <w:t>. Baltimore: Johns Hopkins University Press. Introduction and Conclusion.</w:t>
      </w:r>
    </w:p>
    <w:p w14:paraId="7515E72C" w14:textId="12C7D41D" w:rsidR="000C60B3" w:rsidRPr="00724A51" w:rsidRDefault="008F545D" w:rsidP="008F545D">
      <w:pPr>
        <w:ind w:left="720" w:hanging="720"/>
      </w:pPr>
      <w:proofErr w:type="spellStart"/>
      <w:r w:rsidRPr="00724A51">
        <w:t>Levitsky</w:t>
      </w:r>
      <w:proofErr w:type="spellEnd"/>
      <w:r w:rsidRPr="00724A51">
        <w:t xml:space="preserve">, Steven, and María Victoria Murillo. </w:t>
      </w:r>
      <w:r w:rsidR="000C60B3" w:rsidRPr="00724A51">
        <w:t>200</w:t>
      </w:r>
      <w:r w:rsidR="00262BB9" w:rsidRPr="00724A51">
        <w:t>5</w:t>
      </w:r>
      <w:r w:rsidRPr="00724A51">
        <w:t xml:space="preserve">. </w:t>
      </w:r>
      <w:r w:rsidRPr="00724A51">
        <w:rPr>
          <w:i/>
          <w:iCs/>
        </w:rPr>
        <w:t>Argentine Democracy: The Politics of Institutional Weakness</w:t>
      </w:r>
      <w:r w:rsidRPr="00724A51">
        <w:t xml:space="preserve">. University Park: Pennsylvania State University Press. </w:t>
      </w:r>
      <w:r w:rsidR="00262BB9" w:rsidRPr="00724A51">
        <w:t xml:space="preserve">Chapter 1 and </w:t>
      </w:r>
      <w:r w:rsidRPr="00724A51">
        <w:t>C</w:t>
      </w:r>
      <w:r w:rsidR="00262BB9" w:rsidRPr="00724A51">
        <w:t>onclusion</w:t>
      </w:r>
      <w:r w:rsidRPr="00724A51">
        <w:t>.</w:t>
      </w:r>
    </w:p>
    <w:p w14:paraId="2A272544" w14:textId="31A3612F" w:rsidR="00D762CD" w:rsidRPr="00724A51" w:rsidRDefault="00D762CD" w:rsidP="005E3CC2">
      <w:pPr>
        <w:ind w:left="720" w:hanging="720"/>
      </w:pPr>
      <w:proofErr w:type="spellStart"/>
      <w:r w:rsidRPr="00724A51">
        <w:t>Negretto</w:t>
      </w:r>
      <w:proofErr w:type="spellEnd"/>
      <w:r w:rsidRPr="00724A51">
        <w:t xml:space="preserve">, Gabriel L. 2013. </w:t>
      </w:r>
      <w:r w:rsidRPr="00724A51">
        <w:rPr>
          <w:i/>
        </w:rPr>
        <w:t>Making Constitutions. Presidents, Parties, and Institutional Choice in Latin America</w:t>
      </w:r>
      <w:r w:rsidRPr="00724A51">
        <w:t xml:space="preserve">. </w:t>
      </w:r>
      <w:r w:rsidR="00493339" w:rsidRPr="00724A51">
        <w:t>New York</w:t>
      </w:r>
      <w:r w:rsidRPr="00724A51">
        <w:t>: Cambridge University Press.</w:t>
      </w:r>
    </w:p>
    <w:p w14:paraId="49D25848" w14:textId="7050DBFF" w:rsidR="00BC5C35" w:rsidRPr="00724A51" w:rsidRDefault="00BC5C35" w:rsidP="00D762CD"/>
    <w:p w14:paraId="30D9D009" w14:textId="7821E8DA" w:rsidR="00D7586A" w:rsidRPr="00724A51" w:rsidRDefault="00D7586A">
      <w:pPr>
        <w:rPr>
          <w:b/>
        </w:rPr>
      </w:pPr>
      <w:r w:rsidRPr="00724A51">
        <w:rPr>
          <w:b/>
        </w:rPr>
        <w:t>Identity, Ethnicity, Culture, and Religion</w:t>
      </w:r>
    </w:p>
    <w:p w14:paraId="1D2E648E" w14:textId="452918D0" w:rsidR="004F5789" w:rsidRPr="00724A51" w:rsidRDefault="004F5789" w:rsidP="004F5789">
      <w:pPr>
        <w:ind w:left="720" w:hanging="720"/>
      </w:pPr>
      <w:r w:rsidRPr="00724A51">
        <w:t xml:space="preserve">Gill, Anthony. 1998. </w:t>
      </w:r>
      <w:r w:rsidRPr="00724A51">
        <w:rPr>
          <w:i/>
          <w:iCs/>
        </w:rPr>
        <w:t>Rendering unto Caesar: The Catholic Church and the State in Latin America</w:t>
      </w:r>
      <w:r w:rsidRPr="00724A51">
        <w:t>. Chicago: University of Chicago Press.</w:t>
      </w:r>
    </w:p>
    <w:p w14:paraId="131B8668" w14:textId="512A7770" w:rsidR="00D7586A" w:rsidRPr="00724A51" w:rsidRDefault="008F49CE" w:rsidP="008F49CE">
      <w:pPr>
        <w:ind w:left="720" w:hanging="720"/>
      </w:pPr>
      <w:r w:rsidRPr="00724A51">
        <w:t xml:space="preserve">Hagopian, Frances. </w:t>
      </w:r>
      <w:r w:rsidR="00D7586A" w:rsidRPr="00724A51">
        <w:t>2009</w:t>
      </w:r>
      <w:r w:rsidRPr="00724A51">
        <w:t xml:space="preserve">. </w:t>
      </w:r>
      <w:r w:rsidRPr="00724A51">
        <w:rPr>
          <w:i/>
          <w:iCs/>
        </w:rPr>
        <w:t>Religious Pluralism, Democracy, and the Catholic Church in Latin America</w:t>
      </w:r>
      <w:r w:rsidRPr="00724A51">
        <w:t xml:space="preserve">. Notre Dame, IN: University of Notre Dame Press. Pp. </w:t>
      </w:r>
      <w:r w:rsidR="00D7586A" w:rsidRPr="00724A51">
        <w:t xml:space="preserve">1-64, 257-331, </w:t>
      </w:r>
      <w:r w:rsidRPr="00724A51">
        <w:t xml:space="preserve">and </w:t>
      </w:r>
      <w:r w:rsidR="00D7586A" w:rsidRPr="00724A51">
        <w:t>429-466</w:t>
      </w:r>
      <w:r w:rsidRPr="00724A51">
        <w:t>.</w:t>
      </w:r>
    </w:p>
    <w:p w14:paraId="59FDD9F4" w14:textId="08037913" w:rsidR="00B57218" w:rsidRPr="00724A51" w:rsidRDefault="00B57218" w:rsidP="00B57218">
      <w:pPr>
        <w:ind w:left="720" w:hanging="720"/>
      </w:pPr>
      <w:proofErr w:type="spellStart"/>
      <w:r w:rsidRPr="00724A51">
        <w:t>Htun</w:t>
      </w:r>
      <w:proofErr w:type="spellEnd"/>
      <w:r w:rsidRPr="00724A51">
        <w:t xml:space="preserve">, Mala. 2003. </w:t>
      </w:r>
      <w:r w:rsidRPr="00724A51">
        <w:rPr>
          <w:i/>
          <w:iCs/>
        </w:rPr>
        <w:t>Sex and the State: Abortion, Divorce, and the Family Under Latin American Dictatorships and Democracies</w:t>
      </w:r>
      <w:r w:rsidRPr="00724A51">
        <w:t xml:space="preserve">. </w:t>
      </w:r>
      <w:r w:rsidR="00493339" w:rsidRPr="00724A51">
        <w:t>New York</w:t>
      </w:r>
      <w:r w:rsidRPr="00724A51">
        <w:t>: Cambridge University Press.</w:t>
      </w:r>
    </w:p>
    <w:p w14:paraId="4C53D80C" w14:textId="759FA7DA" w:rsidR="00D01B8A" w:rsidRPr="00724A51" w:rsidRDefault="0044294C" w:rsidP="002D1F82">
      <w:pPr>
        <w:ind w:left="720" w:hanging="720"/>
      </w:pPr>
      <w:r w:rsidRPr="00724A51">
        <w:t xml:space="preserve">Levine, </w:t>
      </w:r>
      <w:r w:rsidR="00D0374A" w:rsidRPr="00724A51">
        <w:t>Daniel</w:t>
      </w:r>
      <w:r w:rsidRPr="00724A51">
        <w:t>.</w:t>
      </w:r>
      <w:r w:rsidR="00D0374A" w:rsidRPr="00724A51">
        <w:t xml:space="preserve"> </w:t>
      </w:r>
      <w:r w:rsidR="00D01B8A" w:rsidRPr="00724A51">
        <w:t>1992</w:t>
      </w:r>
      <w:r w:rsidRPr="00724A51">
        <w:t xml:space="preserve">. </w:t>
      </w:r>
      <w:r w:rsidR="002D1F82" w:rsidRPr="00724A51">
        <w:rPr>
          <w:i/>
          <w:iCs/>
        </w:rPr>
        <w:t>Popular Voices in Latin American Catholicism</w:t>
      </w:r>
      <w:r w:rsidR="002D1F82" w:rsidRPr="00724A51">
        <w:t>. Princeton, NJ: Princeton University Press.</w:t>
      </w:r>
    </w:p>
    <w:p w14:paraId="653F9032" w14:textId="6DE5276C" w:rsidR="0043798C" w:rsidRPr="00724A51" w:rsidRDefault="002D68F0" w:rsidP="002D68F0">
      <w:pPr>
        <w:ind w:left="720" w:hanging="720"/>
      </w:pPr>
      <w:r w:rsidRPr="00724A51">
        <w:t>Madrid, Raúl.</w:t>
      </w:r>
      <w:r w:rsidR="0043798C" w:rsidRPr="00724A51">
        <w:t xml:space="preserve"> 2012. </w:t>
      </w:r>
      <w:r w:rsidR="0043798C" w:rsidRPr="00724A51">
        <w:rPr>
          <w:i/>
        </w:rPr>
        <w:t>The Rise of Ethnic Politics in Latin America</w:t>
      </w:r>
      <w:r w:rsidR="0043798C" w:rsidRPr="00724A51">
        <w:t>. New York: Cambridge University Press.</w:t>
      </w:r>
    </w:p>
    <w:p w14:paraId="2EC62243" w14:textId="384D3651" w:rsidR="00D7586A" w:rsidRPr="00724A51" w:rsidRDefault="00D7586A" w:rsidP="00372DBA">
      <w:pPr>
        <w:ind w:left="720" w:hanging="720"/>
      </w:pPr>
      <w:r w:rsidRPr="00724A51">
        <w:t>Trejo</w:t>
      </w:r>
      <w:r w:rsidR="002D1F82" w:rsidRPr="00724A51">
        <w:t>, Guillermo.</w:t>
      </w:r>
      <w:r w:rsidR="000D415E" w:rsidRPr="00724A51">
        <w:t xml:space="preserve"> 2009</w:t>
      </w:r>
      <w:r w:rsidR="002D1F82" w:rsidRPr="00724A51">
        <w:t>.</w:t>
      </w:r>
      <w:r w:rsidR="00372DBA" w:rsidRPr="00724A51">
        <w:t xml:space="preserve"> “Religious Competition and Ethnic Mobilization in Latin America: Why the Catholic Church Promotes Indigenous Movements in Mexico.” </w:t>
      </w:r>
      <w:r w:rsidR="00372DBA" w:rsidRPr="00724A51">
        <w:rPr>
          <w:i/>
          <w:iCs/>
        </w:rPr>
        <w:t>American Political Science Review</w:t>
      </w:r>
      <w:r w:rsidR="00372DBA" w:rsidRPr="00724A51">
        <w:t>, Vol. 103 no. 3.</w:t>
      </w:r>
    </w:p>
    <w:p w14:paraId="14F06959" w14:textId="43732758" w:rsidR="00D01B8A" w:rsidRPr="00724A51" w:rsidRDefault="003323CE" w:rsidP="003323CE">
      <w:pPr>
        <w:ind w:left="720" w:hanging="720"/>
      </w:pPr>
      <w:r w:rsidRPr="00724A51">
        <w:t xml:space="preserve">Van </w:t>
      </w:r>
      <w:proofErr w:type="spellStart"/>
      <w:r w:rsidRPr="00724A51">
        <w:t>Cott</w:t>
      </w:r>
      <w:proofErr w:type="spellEnd"/>
      <w:r w:rsidRPr="00724A51">
        <w:t xml:space="preserve">, Donna. 2005. </w:t>
      </w:r>
      <w:r w:rsidRPr="00724A51">
        <w:rPr>
          <w:i/>
          <w:iCs/>
        </w:rPr>
        <w:t>From Movements to Parties in Latin America: The Evolution of Ethnic Politics</w:t>
      </w:r>
      <w:r w:rsidRPr="00724A51">
        <w:t xml:space="preserve">. </w:t>
      </w:r>
      <w:r w:rsidR="00493339" w:rsidRPr="00724A51">
        <w:t>New York</w:t>
      </w:r>
      <w:r w:rsidRPr="00724A51">
        <w:t>, UK: Cambridge University Press.</w:t>
      </w:r>
    </w:p>
    <w:p w14:paraId="3C9D0499" w14:textId="2652F694" w:rsidR="00D82977" w:rsidRPr="00724A51" w:rsidRDefault="00D82977" w:rsidP="00073C06">
      <w:pPr>
        <w:ind w:left="720" w:hanging="720"/>
      </w:pPr>
      <w:r w:rsidRPr="00724A51">
        <w:t>Yashar</w:t>
      </w:r>
      <w:r w:rsidR="00073C06" w:rsidRPr="00724A51">
        <w:t>, Deborah.</w:t>
      </w:r>
      <w:r w:rsidRPr="00724A51">
        <w:t xml:space="preserve"> 2005</w:t>
      </w:r>
      <w:r w:rsidR="00073C06" w:rsidRPr="00724A51">
        <w:t xml:space="preserve">. </w:t>
      </w:r>
      <w:r w:rsidR="00073C06" w:rsidRPr="00724A51">
        <w:rPr>
          <w:i/>
          <w:iCs/>
        </w:rPr>
        <w:t>The Rise of Indigenous Movements and the Postliberal Challenge</w:t>
      </w:r>
      <w:r w:rsidR="00073C06" w:rsidRPr="00724A51">
        <w:t xml:space="preserve">. </w:t>
      </w:r>
      <w:r w:rsidR="00493339" w:rsidRPr="00724A51">
        <w:t>Princeton, NJ:</w:t>
      </w:r>
      <w:r w:rsidR="00073C06" w:rsidRPr="00724A51">
        <w:t xml:space="preserve"> Princeton University</w:t>
      </w:r>
      <w:r w:rsidR="00493339" w:rsidRPr="00724A51">
        <w:t xml:space="preserve"> Press. </w:t>
      </w:r>
    </w:p>
    <w:p w14:paraId="7D5F3CE3" w14:textId="49AFC162" w:rsidR="00EF5C2A" w:rsidRPr="00724A51" w:rsidRDefault="00EF5C2A"/>
    <w:p w14:paraId="030454E3" w14:textId="77777777" w:rsidR="003F3DE1" w:rsidRPr="00724A51" w:rsidRDefault="003F3DE1"/>
    <w:p w14:paraId="769A9C3F" w14:textId="020A6397" w:rsidR="00EF5C2A" w:rsidRPr="00724A51" w:rsidRDefault="00EF5C2A">
      <w:pPr>
        <w:rPr>
          <w:b/>
        </w:rPr>
      </w:pPr>
      <w:r w:rsidRPr="00724A51">
        <w:rPr>
          <w:b/>
        </w:rPr>
        <w:t>Political Conflict, Social Movements, Revolution</w:t>
      </w:r>
    </w:p>
    <w:p w14:paraId="3DA9D5C9" w14:textId="4EFAA1E9" w:rsidR="009F529B" w:rsidRPr="00724A51" w:rsidRDefault="00F4316F" w:rsidP="00F4316F">
      <w:pPr>
        <w:ind w:left="720" w:hanging="720"/>
      </w:pPr>
      <w:proofErr w:type="spellStart"/>
      <w:r w:rsidRPr="00724A51">
        <w:t>Arjona</w:t>
      </w:r>
      <w:proofErr w:type="spellEnd"/>
      <w:r w:rsidRPr="00724A51">
        <w:t xml:space="preserve">, </w:t>
      </w:r>
      <w:r w:rsidR="009F529B" w:rsidRPr="00724A51">
        <w:t>Ana</w:t>
      </w:r>
      <w:r w:rsidRPr="00724A51">
        <w:t>.</w:t>
      </w:r>
      <w:r w:rsidR="009F529B" w:rsidRPr="00724A51">
        <w:t xml:space="preserve"> </w:t>
      </w:r>
      <w:r w:rsidRPr="00724A51">
        <w:t xml:space="preserve">2016. </w:t>
      </w:r>
      <w:proofErr w:type="spellStart"/>
      <w:r w:rsidR="009F529B" w:rsidRPr="00724A51">
        <w:rPr>
          <w:i/>
        </w:rPr>
        <w:t>Rebelocracy</w:t>
      </w:r>
      <w:proofErr w:type="spellEnd"/>
      <w:r w:rsidR="009F529B" w:rsidRPr="00724A51">
        <w:rPr>
          <w:i/>
        </w:rPr>
        <w:t>: Social Order in the Colombian Civil War</w:t>
      </w:r>
      <w:r w:rsidRPr="00724A51">
        <w:t>.</w:t>
      </w:r>
      <w:r w:rsidR="009F529B" w:rsidRPr="00724A51">
        <w:t xml:space="preserve"> </w:t>
      </w:r>
      <w:r w:rsidR="00493339" w:rsidRPr="00724A51">
        <w:t>New York</w:t>
      </w:r>
      <w:r w:rsidR="009F529B" w:rsidRPr="00724A51">
        <w:t>: Cambridge University Press</w:t>
      </w:r>
      <w:r w:rsidRPr="00724A51">
        <w:t>.</w:t>
      </w:r>
    </w:p>
    <w:p w14:paraId="2F3ED129" w14:textId="72360062" w:rsidR="009F529B" w:rsidRPr="00724A51" w:rsidRDefault="00F4316F" w:rsidP="00F4316F">
      <w:pPr>
        <w:ind w:left="720" w:hanging="720"/>
      </w:pPr>
      <w:r w:rsidRPr="00724A51">
        <w:t xml:space="preserve">Daly, Sarah Zukerman. 2016. </w:t>
      </w:r>
      <w:r w:rsidRPr="00724A51">
        <w:rPr>
          <w:i/>
          <w:iCs/>
        </w:rPr>
        <w:t>Organized Violence after Civil War the Geography of Recruitment in Latin America</w:t>
      </w:r>
      <w:r w:rsidRPr="00724A51">
        <w:t xml:space="preserve">. </w:t>
      </w:r>
      <w:r w:rsidR="00493339" w:rsidRPr="00724A51">
        <w:t xml:space="preserve">New York: </w:t>
      </w:r>
      <w:r w:rsidRPr="00724A51">
        <w:t>Cambridge University Press.</w:t>
      </w:r>
    </w:p>
    <w:p w14:paraId="38CAF790" w14:textId="77777777" w:rsidR="004E58C8" w:rsidRPr="00724A51" w:rsidRDefault="004E58C8" w:rsidP="004E58C8">
      <w:pPr>
        <w:ind w:left="720" w:hanging="720"/>
      </w:pPr>
      <w:r w:rsidRPr="00724A51">
        <w:lastRenderedPageBreak/>
        <w:t>Gonzalez-</w:t>
      </w:r>
      <w:proofErr w:type="spellStart"/>
      <w:r w:rsidRPr="00724A51">
        <w:t>Ocantos</w:t>
      </w:r>
      <w:proofErr w:type="spellEnd"/>
      <w:r w:rsidRPr="00724A51">
        <w:t xml:space="preserve">, Ezequiel A. 2016. </w:t>
      </w:r>
      <w:r w:rsidRPr="00724A51">
        <w:rPr>
          <w:i/>
          <w:iCs/>
        </w:rPr>
        <w:t>Shifting Legal Visions: Judicial Change and Human Rights Trials in Latin America</w:t>
      </w:r>
      <w:r w:rsidRPr="00724A51">
        <w:t>. Cambridge University Press.</w:t>
      </w:r>
    </w:p>
    <w:p w14:paraId="63A8DCAE" w14:textId="532603C6" w:rsidR="00EF5C2A" w:rsidRPr="00724A51" w:rsidRDefault="00826EE6" w:rsidP="00826EE6">
      <w:pPr>
        <w:ind w:left="720" w:hanging="720"/>
      </w:pPr>
      <w:r w:rsidRPr="00724A51">
        <w:t xml:space="preserve">Keck, Margaret E., and Kathryn </w:t>
      </w:r>
      <w:proofErr w:type="spellStart"/>
      <w:r w:rsidRPr="00724A51">
        <w:t>Sikkink</w:t>
      </w:r>
      <w:proofErr w:type="spellEnd"/>
      <w:r w:rsidRPr="00724A51">
        <w:t xml:space="preserve">. 1998. </w:t>
      </w:r>
      <w:r w:rsidRPr="00724A51">
        <w:rPr>
          <w:i/>
          <w:iCs/>
        </w:rPr>
        <w:t>Activists beyond Borders: Advocacy Networks in International Politics</w:t>
      </w:r>
      <w:r w:rsidRPr="00724A51">
        <w:t>. Ithaca, NY: Cornell University Press</w:t>
      </w:r>
      <w:r w:rsidR="00BF729A" w:rsidRPr="00724A51">
        <w:t>.</w:t>
      </w:r>
    </w:p>
    <w:p w14:paraId="6FC7FC00" w14:textId="3370ACDD" w:rsidR="009F529B" w:rsidRPr="00724A51" w:rsidRDefault="00A2746D" w:rsidP="00A2746D">
      <w:pPr>
        <w:ind w:left="720" w:hanging="720"/>
      </w:pPr>
      <w:r w:rsidRPr="00724A51">
        <w:t xml:space="preserve">Lessing, </w:t>
      </w:r>
      <w:r w:rsidR="009F529B" w:rsidRPr="00724A51">
        <w:t>Benjamin</w:t>
      </w:r>
      <w:r w:rsidRPr="00724A51">
        <w:t>.</w:t>
      </w:r>
      <w:r w:rsidR="009F529B" w:rsidRPr="00724A51">
        <w:t xml:space="preserve"> </w:t>
      </w:r>
      <w:r w:rsidRPr="00724A51">
        <w:t xml:space="preserve">2018. </w:t>
      </w:r>
      <w:r w:rsidR="009F529B" w:rsidRPr="00724A51">
        <w:rPr>
          <w:i/>
        </w:rPr>
        <w:t>Making Peace in Drug Wars: Crackdowns and Cartels in Latin A</w:t>
      </w:r>
      <w:r w:rsidR="009F529B" w:rsidRPr="00724A51">
        <w:t xml:space="preserve">merica, </w:t>
      </w:r>
      <w:r w:rsidR="007B3A5C" w:rsidRPr="00724A51">
        <w:t>New York</w:t>
      </w:r>
      <w:r w:rsidR="009F529B" w:rsidRPr="00724A51">
        <w:t>: Cambridge University Press</w:t>
      </w:r>
      <w:r w:rsidRPr="00724A51">
        <w:t>.</w:t>
      </w:r>
    </w:p>
    <w:p w14:paraId="32F222F6" w14:textId="6954EEA2" w:rsidR="002D1F82" w:rsidRPr="00724A51" w:rsidRDefault="002D1F82" w:rsidP="002D1F82">
      <w:pPr>
        <w:ind w:left="720" w:hanging="720"/>
      </w:pPr>
      <w:r w:rsidRPr="00724A51">
        <w:t xml:space="preserve">Trejo, </w:t>
      </w:r>
      <w:r w:rsidR="007B3A5C" w:rsidRPr="00724A51">
        <w:t>Guillermo</w:t>
      </w:r>
      <w:r w:rsidRPr="00724A51">
        <w:t xml:space="preserve">. 2012. </w:t>
      </w:r>
      <w:r w:rsidRPr="00724A51">
        <w:rPr>
          <w:i/>
          <w:iCs/>
        </w:rPr>
        <w:t>Popular Movements in Autocracies: Religion, Repression, and Indigenous Collective Action in Mexico.</w:t>
      </w:r>
      <w:r w:rsidRPr="00724A51">
        <w:t xml:space="preserve"> </w:t>
      </w:r>
      <w:r w:rsidR="007B3A5C" w:rsidRPr="00724A51">
        <w:t>New York</w:t>
      </w:r>
      <w:r w:rsidRPr="00724A51">
        <w:t>: Cambridge University Press.</w:t>
      </w:r>
    </w:p>
    <w:p w14:paraId="639B3826" w14:textId="43C908B9" w:rsidR="00EF5C2A" w:rsidRPr="00724A51" w:rsidRDefault="00EF5C2A" w:rsidP="00BF729A">
      <w:pPr>
        <w:ind w:left="720" w:hanging="720"/>
      </w:pPr>
      <w:r w:rsidRPr="00724A51">
        <w:t>Wickham-Crowley</w:t>
      </w:r>
      <w:r w:rsidR="00BF729A" w:rsidRPr="00724A51">
        <w:t>, Timothy</w:t>
      </w:r>
      <w:r w:rsidR="00057657" w:rsidRPr="00724A51">
        <w:t>.</w:t>
      </w:r>
      <w:r w:rsidRPr="00724A51">
        <w:t xml:space="preserve"> 1992</w:t>
      </w:r>
      <w:r w:rsidR="00057657" w:rsidRPr="00724A51">
        <w:t xml:space="preserve">. </w:t>
      </w:r>
      <w:r w:rsidR="00057657" w:rsidRPr="00724A51">
        <w:rPr>
          <w:i/>
        </w:rPr>
        <w:t>Guerrillas and Revolution in Latin America</w:t>
      </w:r>
      <w:r w:rsidR="00BF729A" w:rsidRPr="00724A51">
        <w:rPr>
          <w:i/>
        </w:rPr>
        <w:t>: A Comparative Study of Insurgents and Regimes since 1956</w:t>
      </w:r>
      <w:r w:rsidR="00057657" w:rsidRPr="00724A51">
        <w:t xml:space="preserve">. </w:t>
      </w:r>
      <w:r w:rsidR="00BF729A" w:rsidRPr="00724A51">
        <w:t xml:space="preserve">Princeton, NJ: </w:t>
      </w:r>
      <w:r w:rsidR="00057657" w:rsidRPr="00724A51">
        <w:t xml:space="preserve">Princeton </w:t>
      </w:r>
      <w:r w:rsidR="00BF729A" w:rsidRPr="00724A51">
        <w:t>University Press</w:t>
      </w:r>
      <w:r w:rsidR="00057657" w:rsidRPr="00724A51">
        <w:t>.</w:t>
      </w:r>
    </w:p>
    <w:p w14:paraId="19A9EC55" w14:textId="1F71A3B3" w:rsidR="005E29D8" w:rsidRPr="00724A51" w:rsidRDefault="00527DA3" w:rsidP="00527DA3">
      <w:pPr>
        <w:ind w:left="720" w:hanging="720"/>
      </w:pPr>
      <w:r w:rsidRPr="00724A51">
        <w:t xml:space="preserve">Yashar, Deborah J. 2018. </w:t>
      </w:r>
      <w:r w:rsidRPr="00724A51">
        <w:rPr>
          <w:i/>
          <w:iCs/>
        </w:rPr>
        <w:t>Homicidal Ecologies: Illicit Economies and Complicit States in Latin America</w:t>
      </w:r>
      <w:r w:rsidRPr="00724A51">
        <w:t xml:space="preserve">. </w:t>
      </w:r>
      <w:r w:rsidR="007B3A5C" w:rsidRPr="00724A51">
        <w:t>New York</w:t>
      </w:r>
      <w:r w:rsidRPr="00724A51">
        <w:t>: Cambridge University Press.</w:t>
      </w:r>
    </w:p>
    <w:p w14:paraId="35403FAC" w14:textId="77777777" w:rsidR="009F529B" w:rsidRPr="00724A51" w:rsidRDefault="009F529B">
      <w:bookmarkStart w:id="0" w:name="_GoBack"/>
      <w:bookmarkEnd w:id="0"/>
    </w:p>
    <w:p w14:paraId="2093EA58" w14:textId="1C6110DD" w:rsidR="000455C7" w:rsidRPr="00287712" w:rsidRDefault="000455C7">
      <w:pPr>
        <w:rPr>
          <w:b/>
          <w:bCs/>
          <w:color w:val="538135" w:themeColor="accent6" w:themeShade="BF"/>
        </w:rPr>
      </w:pPr>
    </w:p>
    <w:sectPr w:rsidR="000455C7" w:rsidRPr="00287712" w:rsidSect="001437C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725BD" w14:textId="77777777" w:rsidR="00E573B5" w:rsidRDefault="00E573B5" w:rsidP="001442B5">
      <w:r>
        <w:separator/>
      </w:r>
    </w:p>
  </w:endnote>
  <w:endnote w:type="continuationSeparator" w:id="0">
    <w:p w14:paraId="45BF2B6D" w14:textId="77777777" w:rsidR="00E573B5" w:rsidRDefault="00E573B5" w:rsidP="0014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32759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FC24C6" w14:textId="2A31FFE6" w:rsidR="001442B5" w:rsidRDefault="001442B5" w:rsidP="008634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B69196" w14:textId="77777777" w:rsidR="001442B5" w:rsidRDefault="001442B5" w:rsidP="001442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19138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CF6F52" w14:textId="01369EC8" w:rsidR="001442B5" w:rsidRDefault="001442B5" w:rsidP="008634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57657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4BA40E8F" w14:textId="77777777" w:rsidR="001442B5" w:rsidRDefault="001442B5" w:rsidP="001442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6E0AE" w14:textId="77777777" w:rsidR="00E573B5" w:rsidRDefault="00E573B5" w:rsidP="001442B5">
      <w:r>
        <w:separator/>
      </w:r>
    </w:p>
  </w:footnote>
  <w:footnote w:type="continuationSeparator" w:id="0">
    <w:p w14:paraId="7F123CE0" w14:textId="77777777" w:rsidR="00E573B5" w:rsidRDefault="00E573B5" w:rsidP="00144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0422A"/>
    <w:multiLevelType w:val="hybridMultilevel"/>
    <w:tmpl w:val="96803986"/>
    <w:lvl w:ilvl="0" w:tplc="FD2E5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31"/>
    <w:rsid w:val="000248BA"/>
    <w:rsid w:val="00026AC9"/>
    <w:rsid w:val="000455C7"/>
    <w:rsid w:val="00050ACC"/>
    <w:rsid w:val="00057657"/>
    <w:rsid w:val="00073C06"/>
    <w:rsid w:val="00075BC6"/>
    <w:rsid w:val="000778E8"/>
    <w:rsid w:val="00086FED"/>
    <w:rsid w:val="000B00A7"/>
    <w:rsid w:val="000B20DF"/>
    <w:rsid w:val="000C41CC"/>
    <w:rsid w:val="000C4D23"/>
    <w:rsid w:val="000C5597"/>
    <w:rsid w:val="000C60B3"/>
    <w:rsid w:val="000D1622"/>
    <w:rsid w:val="000D415E"/>
    <w:rsid w:val="000F699F"/>
    <w:rsid w:val="00103106"/>
    <w:rsid w:val="00120D35"/>
    <w:rsid w:val="0013055E"/>
    <w:rsid w:val="001437C8"/>
    <w:rsid w:val="001442B5"/>
    <w:rsid w:val="0016359D"/>
    <w:rsid w:val="00171DC9"/>
    <w:rsid w:val="00177B7A"/>
    <w:rsid w:val="001949E3"/>
    <w:rsid w:val="001A1C1C"/>
    <w:rsid w:val="001A688D"/>
    <w:rsid w:val="001B42DE"/>
    <w:rsid w:val="001E2718"/>
    <w:rsid w:val="001E2C66"/>
    <w:rsid w:val="001E33CE"/>
    <w:rsid w:val="001E6F82"/>
    <w:rsid w:val="001F1876"/>
    <w:rsid w:val="001F2B88"/>
    <w:rsid w:val="0020313E"/>
    <w:rsid w:val="002108E2"/>
    <w:rsid w:val="00214F38"/>
    <w:rsid w:val="00215F27"/>
    <w:rsid w:val="002164C9"/>
    <w:rsid w:val="0022394B"/>
    <w:rsid w:val="00225A4B"/>
    <w:rsid w:val="0023503C"/>
    <w:rsid w:val="00242183"/>
    <w:rsid w:val="0024283A"/>
    <w:rsid w:val="00250082"/>
    <w:rsid w:val="002602DE"/>
    <w:rsid w:val="00262BB9"/>
    <w:rsid w:val="002855A5"/>
    <w:rsid w:val="00287712"/>
    <w:rsid w:val="00292B22"/>
    <w:rsid w:val="00297931"/>
    <w:rsid w:val="002A1D3B"/>
    <w:rsid w:val="002A781A"/>
    <w:rsid w:val="002C33CD"/>
    <w:rsid w:val="002D1F82"/>
    <w:rsid w:val="002D5BB4"/>
    <w:rsid w:val="002D68F0"/>
    <w:rsid w:val="002E1141"/>
    <w:rsid w:val="002E20B2"/>
    <w:rsid w:val="002F2B73"/>
    <w:rsid w:val="00316D28"/>
    <w:rsid w:val="003323CE"/>
    <w:rsid w:val="003375FC"/>
    <w:rsid w:val="003542BB"/>
    <w:rsid w:val="00361EA1"/>
    <w:rsid w:val="00367733"/>
    <w:rsid w:val="00371106"/>
    <w:rsid w:val="003716EC"/>
    <w:rsid w:val="00372DBA"/>
    <w:rsid w:val="00374FA7"/>
    <w:rsid w:val="003A1227"/>
    <w:rsid w:val="003A1AD2"/>
    <w:rsid w:val="003A4807"/>
    <w:rsid w:val="003A4E6A"/>
    <w:rsid w:val="003B4289"/>
    <w:rsid w:val="003C037F"/>
    <w:rsid w:val="003D4996"/>
    <w:rsid w:val="003F281F"/>
    <w:rsid w:val="003F3DE1"/>
    <w:rsid w:val="00412B0C"/>
    <w:rsid w:val="00432945"/>
    <w:rsid w:val="00436321"/>
    <w:rsid w:val="0043798C"/>
    <w:rsid w:val="0044294C"/>
    <w:rsid w:val="00443149"/>
    <w:rsid w:val="00444D86"/>
    <w:rsid w:val="0044611A"/>
    <w:rsid w:val="00460316"/>
    <w:rsid w:val="00470368"/>
    <w:rsid w:val="004728EF"/>
    <w:rsid w:val="00493339"/>
    <w:rsid w:val="00494ACD"/>
    <w:rsid w:val="0049586D"/>
    <w:rsid w:val="0049787B"/>
    <w:rsid w:val="004C0601"/>
    <w:rsid w:val="004D3A2C"/>
    <w:rsid w:val="004E040D"/>
    <w:rsid w:val="004E58C8"/>
    <w:rsid w:val="004F3A39"/>
    <w:rsid w:val="004F5789"/>
    <w:rsid w:val="00506430"/>
    <w:rsid w:val="005152D3"/>
    <w:rsid w:val="005163F9"/>
    <w:rsid w:val="0052078F"/>
    <w:rsid w:val="005209E9"/>
    <w:rsid w:val="00521D7F"/>
    <w:rsid w:val="0052423A"/>
    <w:rsid w:val="00527DA3"/>
    <w:rsid w:val="00532FCA"/>
    <w:rsid w:val="0053642A"/>
    <w:rsid w:val="00562474"/>
    <w:rsid w:val="005746A2"/>
    <w:rsid w:val="00575B8E"/>
    <w:rsid w:val="005E29D8"/>
    <w:rsid w:val="005E3CC2"/>
    <w:rsid w:val="005E5672"/>
    <w:rsid w:val="005E605E"/>
    <w:rsid w:val="005F0597"/>
    <w:rsid w:val="00600840"/>
    <w:rsid w:val="0061450D"/>
    <w:rsid w:val="006239F7"/>
    <w:rsid w:val="0063224B"/>
    <w:rsid w:val="00632A77"/>
    <w:rsid w:val="006603ED"/>
    <w:rsid w:val="0067524D"/>
    <w:rsid w:val="0068211F"/>
    <w:rsid w:val="006865E4"/>
    <w:rsid w:val="00691F02"/>
    <w:rsid w:val="00697643"/>
    <w:rsid w:val="006A0299"/>
    <w:rsid w:val="006A6B43"/>
    <w:rsid w:val="006B607B"/>
    <w:rsid w:val="006E3E73"/>
    <w:rsid w:val="006E475F"/>
    <w:rsid w:val="006E4C4A"/>
    <w:rsid w:val="006E5834"/>
    <w:rsid w:val="006E7BD6"/>
    <w:rsid w:val="006F4716"/>
    <w:rsid w:val="00703986"/>
    <w:rsid w:val="00724A51"/>
    <w:rsid w:val="00743000"/>
    <w:rsid w:val="00760F73"/>
    <w:rsid w:val="00781171"/>
    <w:rsid w:val="00785C67"/>
    <w:rsid w:val="00790B36"/>
    <w:rsid w:val="00797EF6"/>
    <w:rsid w:val="007A6F48"/>
    <w:rsid w:val="007B3A5C"/>
    <w:rsid w:val="007C071E"/>
    <w:rsid w:val="007E0CBE"/>
    <w:rsid w:val="00813566"/>
    <w:rsid w:val="00826EE6"/>
    <w:rsid w:val="008353DA"/>
    <w:rsid w:val="00860C4F"/>
    <w:rsid w:val="00861F3B"/>
    <w:rsid w:val="00861F83"/>
    <w:rsid w:val="008756E7"/>
    <w:rsid w:val="00884978"/>
    <w:rsid w:val="00892630"/>
    <w:rsid w:val="008939E9"/>
    <w:rsid w:val="008A01A8"/>
    <w:rsid w:val="008C0B32"/>
    <w:rsid w:val="008D35DD"/>
    <w:rsid w:val="008D7917"/>
    <w:rsid w:val="008E6826"/>
    <w:rsid w:val="008F49CE"/>
    <w:rsid w:val="008F545D"/>
    <w:rsid w:val="009367A7"/>
    <w:rsid w:val="00942D02"/>
    <w:rsid w:val="009435F2"/>
    <w:rsid w:val="0095018F"/>
    <w:rsid w:val="00957608"/>
    <w:rsid w:val="00960826"/>
    <w:rsid w:val="00984EFA"/>
    <w:rsid w:val="0099167C"/>
    <w:rsid w:val="009A0CE5"/>
    <w:rsid w:val="009A66B6"/>
    <w:rsid w:val="009A7208"/>
    <w:rsid w:val="009B770F"/>
    <w:rsid w:val="009F529B"/>
    <w:rsid w:val="00A045EF"/>
    <w:rsid w:val="00A156B9"/>
    <w:rsid w:val="00A269D4"/>
    <w:rsid w:val="00A2746D"/>
    <w:rsid w:val="00A63EEC"/>
    <w:rsid w:val="00A746AA"/>
    <w:rsid w:val="00A814D0"/>
    <w:rsid w:val="00A8287A"/>
    <w:rsid w:val="00A82B1A"/>
    <w:rsid w:val="00A839E3"/>
    <w:rsid w:val="00A845B9"/>
    <w:rsid w:val="00A94250"/>
    <w:rsid w:val="00AD4FAB"/>
    <w:rsid w:val="00AE5069"/>
    <w:rsid w:val="00AF5E9A"/>
    <w:rsid w:val="00B02D16"/>
    <w:rsid w:val="00B21584"/>
    <w:rsid w:val="00B40A0A"/>
    <w:rsid w:val="00B57218"/>
    <w:rsid w:val="00B57A45"/>
    <w:rsid w:val="00B72CFB"/>
    <w:rsid w:val="00B75BB0"/>
    <w:rsid w:val="00B80C90"/>
    <w:rsid w:val="00B85A8D"/>
    <w:rsid w:val="00B94666"/>
    <w:rsid w:val="00BA11AC"/>
    <w:rsid w:val="00BA272C"/>
    <w:rsid w:val="00BB0C5B"/>
    <w:rsid w:val="00BB7BFE"/>
    <w:rsid w:val="00BC2570"/>
    <w:rsid w:val="00BC5AE0"/>
    <w:rsid w:val="00BC5C35"/>
    <w:rsid w:val="00BE79FB"/>
    <w:rsid w:val="00BF729A"/>
    <w:rsid w:val="00C0052A"/>
    <w:rsid w:val="00C10979"/>
    <w:rsid w:val="00C25FD6"/>
    <w:rsid w:val="00C31EF7"/>
    <w:rsid w:val="00C43477"/>
    <w:rsid w:val="00C43BEB"/>
    <w:rsid w:val="00C44008"/>
    <w:rsid w:val="00C541B2"/>
    <w:rsid w:val="00C57449"/>
    <w:rsid w:val="00C73BCD"/>
    <w:rsid w:val="00C7524C"/>
    <w:rsid w:val="00C77B2F"/>
    <w:rsid w:val="00C81C7D"/>
    <w:rsid w:val="00C91CCE"/>
    <w:rsid w:val="00CD0AB9"/>
    <w:rsid w:val="00CE0879"/>
    <w:rsid w:val="00CF2702"/>
    <w:rsid w:val="00D01B8A"/>
    <w:rsid w:val="00D0374A"/>
    <w:rsid w:val="00D052DF"/>
    <w:rsid w:val="00D07F4F"/>
    <w:rsid w:val="00D10966"/>
    <w:rsid w:val="00D2195D"/>
    <w:rsid w:val="00D25657"/>
    <w:rsid w:val="00D257C1"/>
    <w:rsid w:val="00D413B3"/>
    <w:rsid w:val="00D60865"/>
    <w:rsid w:val="00D7586A"/>
    <w:rsid w:val="00D762CD"/>
    <w:rsid w:val="00D82977"/>
    <w:rsid w:val="00D936B8"/>
    <w:rsid w:val="00DA1E04"/>
    <w:rsid w:val="00DA7989"/>
    <w:rsid w:val="00DC0D32"/>
    <w:rsid w:val="00DC2FDE"/>
    <w:rsid w:val="00DD143E"/>
    <w:rsid w:val="00DE0F34"/>
    <w:rsid w:val="00DE1491"/>
    <w:rsid w:val="00E42DA3"/>
    <w:rsid w:val="00E573B5"/>
    <w:rsid w:val="00E63CBD"/>
    <w:rsid w:val="00E66EEA"/>
    <w:rsid w:val="00E67D34"/>
    <w:rsid w:val="00E779CF"/>
    <w:rsid w:val="00E95CE3"/>
    <w:rsid w:val="00E966B0"/>
    <w:rsid w:val="00EA073C"/>
    <w:rsid w:val="00EB0A3E"/>
    <w:rsid w:val="00ED0B15"/>
    <w:rsid w:val="00ED237E"/>
    <w:rsid w:val="00ED2C65"/>
    <w:rsid w:val="00ED2DCD"/>
    <w:rsid w:val="00EF5C2A"/>
    <w:rsid w:val="00F3286E"/>
    <w:rsid w:val="00F33CA3"/>
    <w:rsid w:val="00F4316F"/>
    <w:rsid w:val="00F472F3"/>
    <w:rsid w:val="00F473AA"/>
    <w:rsid w:val="00F524AA"/>
    <w:rsid w:val="00F646D2"/>
    <w:rsid w:val="00F841FB"/>
    <w:rsid w:val="00F92D29"/>
    <w:rsid w:val="00FA2DCC"/>
    <w:rsid w:val="00FC0FAD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80A8"/>
  <w14:defaultImageDpi w14:val="330"/>
  <w15:chartTrackingRefBased/>
  <w15:docId w15:val="{FB8543CE-A48E-5846-AFBD-9D547A83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6B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4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3A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4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2B5"/>
  </w:style>
  <w:style w:type="character" w:styleId="PageNumber">
    <w:name w:val="page number"/>
    <w:basedOn w:val="DefaultParagraphFont"/>
    <w:uiPriority w:val="99"/>
    <w:semiHidden/>
    <w:unhideWhenUsed/>
    <w:rsid w:val="001442B5"/>
  </w:style>
  <w:style w:type="paragraph" w:styleId="FootnoteText">
    <w:name w:val="footnote text"/>
    <w:basedOn w:val="Normal"/>
    <w:link w:val="FootnoteTextChar"/>
    <w:uiPriority w:val="99"/>
    <w:rsid w:val="00D25657"/>
    <w:rPr>
      <w:rFonts w:ascii="New York" w:eastAsia="Times New Roman" w:hAnsi="New York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5657"/>
    <w:rPr>
      <w:rFonts w:ascii="New York" w:eastAsia="Times New Roman" w:hAnsi="New York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5A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85A8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C5C35"/>
  </w:style>
  <w:style w:type="character" w:customStyle="1" w:styleId="Heading1Char">
    <w:name w:val="Heading 1 Char"/>
    <w:basedOn w:val="DefaultParagraphFont"/>
    <w:link w:val="Heading1"/>
    <w:uiPriority w:val="9"/>
    <w:rsid w:val="006A6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0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CE5C-55F4-5A46-B319-ADE583BA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8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Mainwaring, Scott</cp:lastModifiedBy>
  <cp:revision>144</cp:revision>
  <dcterms:created xsi:type="dcterms:W3CDTF">2019-10-14T01:58:00Z</dcterms:created>
  <dcterms:modified xsi:type="dcterms:W3CDTF">2019-10-17T02:59:00Z</dcterms:modified>
</cp:coreProperties>
</file>